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53D05" w14:textId="6CB8AB32" w:rsidR="00DD4963" w:rsidRPr="00080A00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080A00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Zarządzenie  N</w:t>
      </w:r>
      <w:r w:rsidR="0081738B" w:rsidRPr="00080A0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 </w:t>
      </w:r>
      <w:r w:rsidR="00EF52A1">
        <w:rPr>
          <w:rFonts w:ascii="Times New Roman" w:hAnsi="Times New Roman" w:cs="Times New Roman"/>
          <w:sz w:val="23"/>
          <w:szCs w:val="23"/>
        </w:rPr>
        <w:t>227</w:t>
      </w:r>
      <w:r w:rsidR="00D13EB3" w:rsidRPr="00080A00">
        <w:rPr>
          <w:rFonts w:ascii="Times New Roman" w:hAnsi="Times New Roman" w:cs="Times New Roman"/>
          <w:sz w:val="23"/>
          <w:szCs w:val="23"/>
        </w:rPr>
        <w:t>/202</w:t>
      </w:r>
      <w:r w:rsidR="005E6DED" w:rsidRPr="00080A00">
        <w:rPr>
          <w:rFonts w:ascii="Times New Roman" w:hAnsi="Times New Roman" w:cs="Times New Roman"/>
          <w:sz w:val="23"/>
          <w:szCs w:val="23"/>
        </w:rPr>
        <w:t>4</w:t>
      </w:r>
    </w:p>
    <w:p w14:paraId="5E52BC36" w14:textId="77777777" w:rsidR="00DD4963" w:rsidRPr="00080A00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080A00">
        <w:rPr>
          <w:rFonts w:ascii="Times New Roman" w:eastAsia="Times New Roman" w:hAnsi="Times New Roman" w:cs="Times New Roman"/>
          <w:sz w:val="23"/>
          <w:szCs w:val="23"/>
          <w:lang w:eastAsia="pl-PL"/>
        </w:rPr>
        <w:t>Burmistrza Miasta Mrągowa</w:t>
      </w:r>
    </w:p>
    <w:p w14:paraId="270B43D4" w14:textId="2D1D4AFF" w:rsidR="00DD4963" w:rsidRPr="00080A00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080A0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 dnia </w:t>
      </w:r>
      <w:r w:rsidR="0081738B" w:rsidRPr="00080A0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C63454" w:rsidRPr="00080A0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11 </w:t>
      </w:r>
      <w:r w:rsidR="005E6DED" w:rsidRPr="00080A00">
        <w:rPr>
          <w:rFonts w:ascii="Times New Roman" w:eastAsia="Times New Roman" w:hAnsi="Times New Roman" w:cs="Times New Roman"/>
          <w:sz w:val="23"/>
          <w:szCs w:val="23"/>
          <w:lang w:eastAsia="pl-PL"/>
        </w:rPr>
        <w:t>grudnia</w:t>
      </w:r>
      <w:r w:rsidR="0041274D" w:rsidRPr="00080A0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81738B" w:rsidRPr="00080A00">
        <w:rPr>
          <w:rFonts w:ascii="Times New Roman" w:eastAsia="Times New Roman" w:hAnsi="Times New Roman" w:cs="Times New Roman"/>
          <w:sz w:val="23"/>
          <w:szCs w:val="23"/>
          <w:lang w:eastAsia="pl-PL"/>
        </w:rPr>
        <w:t>202</w:t>
      </w:r>
      <w:r w:rsidR="005E6DED" w:rsidRPr="00080A00">
        <w:rPr>
          <w:rFonts w:ascii="Times New Roman" w:eastAsia="Times New Roman" w:hAnsi="Times New Roman" w:cs="Times New Roman"/>
          <w:sz w:val="23"/>
          <w:szCs w:val="23"/>
          <w:lang w:eastAsia="pl-PL"/>
        </w:rPr>
        <w:t>4</w:t>
      </w:r>
      <w:r w:rsidR="00E3179C" w:rsidRPr="00080A0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81738B" w:rsidRPr="00080A00">
        <w:rPr>
          <w:rFonts w:ascii="Times New Roman" w:eastAsia="Times New Roman" w:hAnsi="Times New Roman" w:cs="Times New Roman"/>
          <w:sz w:val="23"/>
          <w:szCs w:val="23"/>
          <w:lang w:eastAsia="pl-PL"/>
        </w:rPr>
        <w:t>r.</w:t>
      </w:r>
    </w:p>
    <w:p w14:paraId="7635D82E" w14:textId="77777777" w:rsidR="00DD4963" w:rsidRPr="00080A00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AB35772" w14:textId="5966B916" w:rsidR="0018178F" w:rsidRPr="00080A00" w:rsidRDefault="009226EA" w:rsidP="0018178F">
      <w:pPr>
        <w:pStyle w:val="NormalnyWeb"/>
        <w:spacing w:before="0" w:beforeAutospacing="0" w:after="0" w:line="360" w:lineRule="auto"/>
        <w:jc w:val="both"/>
        <w:rPr>
          <w:bCs/>
          <w:sz w:val="23"/>
          <w:szCs w:val="23"/>
        </w:rPr>
      </w:pPr>
      <w:r w:rsidRPr="00080A00">
        <w:rPr>
          <w:bCs/>
          <w:sz w:val="23"/>
          <w:szCs w:val="23"/>
        </w:rPr>
        <w:t xml:space="preserve">w sprawie </w:t>
      </w:r>
      <w:r w:rsidRPr="00080A00">
        <w:rPr>
          <w:rStyle w:val="Pogrubienie"/>
          <w:b w:val="0"/>
          <w:sz w:val="23"/>
          <w:szCs w:val="23"/>
        </w:rPr>
        <w:t>ogłoszenia otwartego konkursu ofert na realizację w 202</w:t>
      </w:r>
      <w:r w:rsidR="005E6DED" w:rsidRPr="00080A00">
        <w:rPr>
          <w:rStyle w:val="Pogrubienie"/>
          <w:b w:val="0"/>
          <w:sz w:val="23"/>
          <w:szCs w:val="23"/>
        </w:rPr>
        <w:t>5</w:t>
      </w:r>
      <w:r w:rsidRPr="00080A00">
        <w:rPr>
          <w:rStyle w:val="Pogrubienie"/>
          <w:b w:val="0"/>
          <w:sz w:val="23"/>
          <w:szCs w:val="23"/>
        </w:rPr>
        <w:t xml:space="preserve"> roku zada</w:t>
      </w:r>
      <w:r w:rsidR="00D81790" w:rsidRPr="00080A00">
        <w:rPr>
          <w:rStyle w:val="Pogrubienie"/>
          <w:b w:val="0"/>
          <w:sz w:val="23"/>
          <w:szCs w:val="23"/>
        </w:rPr>
        <w:t>ń</w:t>
      </w:r>
      <w:r w:rsidRPr="00080A00">
        <w:rPr>
          <w:rStyle w:val="Pogrubienie"/>
          <w:b w:val="0"/>
          <w:sz w:val="23"/>
          <w:szCs w:val="23"/>
        </w:rPr>
        <w:t xml:space="preserve"> publiczn</w:t>
      </w:r>
      <w:r w:rsidR="00D81790" w:rsidRPr="00080A00">
        <w:rPr>
          <w:rStyle w:val="Pogrubienie"/>
          <w:b w:val="0"/>
          <w:sz w:val="23"/>
          <w:szCs w:val="23"/>
        </w:rPr>
        <w:t>ych</w:t>
      </w:r>
      <w:r w:rsidRPr="00080A00">
        <w:rPr>
          <w:rStyle w:val="Pogrubienie"/>
          <w:b w:val="0"/>
          <w:sz w:val="23"/>
          <w:szCs w:val="23"/>
        </w:rPr>
        <w:t xml:space="preserve"> przez organizacje pozarządowe oraz podmioty, o których mowa z art. 3 ust. 3 ustawy z dnia </w:t>
      </w:r>
      <w:r w:rsidR="00D06671">
        <w:rPr>
          <w:rStyle w:val="Pogrubienie"/>
          <w:b w:val="0"/>
          <w:sz w:val="23"/>
          <w:szCs w:val="23"/>
        </w:rPr>
        <w:t xml:space="preserve">                 </w:t>
      </w:r>
      <w:r w:rsidRPr="00080A00">
        <w:rPr>
          <w:rStyle w:val="Pogrubienie"/>
          <w:b w:val="0"/>
          <w:sz w:val="23"/>
          <w:szCs w:val="23"/>
        </w:rPr>
        <w:t>24 kwietnia 2003 roku o działalności pożytku publicznego i o wolontariacie.</w:t>
      </w:r>
    </w:p>
    <w:p w14:paraId="1D2E7846" w14:textId="3AAA8AA7" w:rsidR="001329B2" w:rsidRPr="00080A00" w:rsidRDefault="0018178F" w:rsidP="0018178F">
      <w:pPr>
        <w:widowControl w:val="0"/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080A00">
        <w:rPr>
          <w:rFonts w:ascii="Times New Roman" w:hAnsi="Times New Roman" w:cs="Times New Roman"/>
          <w:sz w:val="23"/>
          <w:szCs w:val="23"/>
        </w:rPr>
        <w:t>N</w:t>
      </w:r>
      <w:r w:rsidR="001329B2" w:rsidRPr="00080A00">
        <w:rPr>
          <w:rFonts w:ascii="Times New Roman" w:hAnsi="Times New Roman" w:cs="Times New Roman"/>
          <w:sz w:val="23"/>
          <w:szCs w:val="23"/>
        </w:rPr>
        <w:t xml:space="preserve">a podstawie </w:t>
      </w:r>
      <w:r w:rsidRP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art. 11 i 13 ustawy z dnia 24 kwietnia 2003 r. o działalności pożytku publicznego</w:t>
      </w:r>
      <w:r w:rsid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                </w:t>
      </w:r>
      <w:r w:rsidRP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i o wolontariacie (t.j.: Dz. U. </w:t>
      </w:r>
      <w:r w:rsidR="00E3179C" w:rsidRPr="00080A00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z 202</w:t>
      </w:r>
      <w:r w:rsidR="005E6DED" w:rsidRPr="00080A00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4</w:t>
      </w:r>
      <w:r w:rsidR="00E3179C" w:rsidRPr="00080A00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r. poz. </w:t>
      </w:r>
      <w:r w:rsidR="005E6DED" w:rsidRPr="00080A00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1491</w:t>
      </w:r>
      <w:r w:rsidR="00E3179C" w:rsidRPr="00080A00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) </w:t>
      </w:r>
      <w:r w:rsidR="00D06671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>oraz</w:t>
      </w:r>
      <w:r w:rsidRPr="00080A00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 Uchwały Nr</w:t>
      </w:r>
      <w:r w:rsidRPr="00080A00">
        <w:rPr>
          <w:rFonts w:ascii="Times New Roman" w:eastAsia="Arial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Pr="00080A00">
        <w:rPr>
          <w:rFonts w:ascii="Times New Roman" w:eastAsia="Arial" w:hAnsi="Times New Roman" w:cs="Times New Roman"/>
          <w:bCs/>
          <w:caps/>
          <w:color w:val="000000"/>
          <w:sz w:val="23"/>
          <w:szCs w:val="23"/>
          <w:lang w:eastAsia="pl-PL"/>
        </w:rPr>
        <w:t>V</w:t>
      </w:r>
      <w:r w:rsidR="005E6DED" w:rsidRPr="00080A00">
        <w:rPr>
          <w:rFonts w:ascii="Times New Roman" w:eastAsia="Arial" w:hAnsi="Times New Roman" w:cs="Times New Roman"/>
          <w:bCs/>
          <w:caps/>
          <w:color w:val="000000"/>
          <w:sz w:val="23"/>
          <w:szCs w:val="23"/>
          <w:lang w:eastAsia="pl-PL"/>
        </w:rPr>
        <w:t>I</w:t>
      </w:r>
      <w:r w:rsidRPr="00080A00">
        <w:rPr>
          <w:rFonts w:ascii="Times New Roman" w:eastAsia="Arial" w:hAnsi="Times New Roman" w:cs="Times New Roman"/>
          <w:bCs/>
          <w:caps/>
          <w:color w:val="000000"/>
          <w:sz w:val="23"/>
          <w:szCs w:val="23"/>
          <w:lang w:eastAsia="pl-PL"/>
        </w:rPr>
        <w:t>/</w:t>
      </w:r>
      <w:r w:rsidR="005E6DED" w:rsidRPr="00080A00">
        <w:rPr>
          <w:rFonts w:ascii="Times New Roman" w:eastAsia="Arial" w:hAnsi="Times New Roman" w:cs="Times New Roman"/>
          <w:bCs/>
          <w:caps/>
          <w:color w:val="000000"/>
          <w:sz w:val="23"/>
          <w:szCs w:val="23"/>
          <w:lang w:eastAsia="pl-PL"/>
        </w:rPr>
        <w:t>2</w:t>
      </w:r>
      <w:r w:rsidRPr="00080A00">
        <w:rPr>
          <w:rFonts w:ascii="Times New Roman" w:eastAsia="Arial" w:hAnsi="Times New Roman" w:cs="Times New Roman"/>
          <w:bCs/>
          <w:caps/>
          <w:color w:val="000000"/>
          <w:sz w:val="23"/>
          <w:szCs w:val="23"/>
          <w:lang w:eastAsia="pl-PL"/>
        </w:rPr>
        <w:t>/202</w:t>
      </w:r>
      <w:r w:rsidR="005E6DED" w:rsidRPr="00080A00">
        <w:rPr>
          <w:rFonts w:ascii="Times New Roman" w:eastAsia="Arial" w:hAnsi="Times New Roman" w:cs="Times New Roman"/>
          <w:bCs/>
          <w:caps/>
          <w:color w:val="000000"/>
          <w:sz w:val="23"/>
          <w:szCs w:val="23"/>
          <w:lang w:eastAsia="pl-PL"/>
        </w:rPr>
        <w:t>4</w:t>
      </w:r>
      <w:r w:rsidRPr="00080A00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 Rady Miejskiej </w:t>
      </w:r>
      <w:r w:rsidR="00080A00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                     </w:t>
      </w:r>
      <w:r w:rsidRPr="00080A00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w Mrągowie z dnia </w:t>
      </w:r>
      <w:r w:rsidR="005E6DED" w:rsidRPr="00080A00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>29</w:t>
      </w:r>
      <w:r w:rsidRPr="00080A00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 </w:t>
      </w:r>
      <w:r w:rsidR="005E6DED" w:rsidRPr="00080A00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>października</w:t>
      </w:r>
      <w:r w:rsidRPr="00080A00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 202</w:t>
      </w:r>
      <w:r w:rsidR="005E6DED" w:rsidRPr="00080A00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>4</w:t>
      </w:r>
      <w:r w:rsidRPr="00080A00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 r. w sprawie: przyjęcia Rocznego Programu Współpracy Gminy Miasto Mrągowo z organizacjami pozarządowymi oraz podmiotami wymienionymi w art. 3 ust. 3 ustawy o działalności pożytku publicznego</w:t>
      </w:r>
      <w:r w:rsidR="00080A00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 </w:t>
      </w:r>
      <w:r w:rsidRPr="00080A00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>i o wolontariacie na rok 202</w:t>
      </w:r>
      <w:r w:rsidR="005E6DED" w:rsidRPr="00080A00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>5</w:t>
      </w:r>
      <w:r w:rsidRPr="00080A00">
        <w:rPr>
          <w:rFonts w:ascii="Times New Roman" w:eastAsia="Arial" w:hAnsi="Times New Roman" w:cs="Times New Roman"/>
          <w:color w:val="000000"/>
          <w:sz w:val="23"/>
          <w:szCs w:val="23"/>
          <w:lang w:eastAsia="pl-PL"/>
        </w:rPr>
        <w:t xml:space="preserve"> </w:t>
      </w:r>
      <w:r w:rsidR="00D06671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i</w:t>
      </w:r>
      <w:r w:rsidRP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Zarządzenia </w:t>
      </w:r>
      <w:r w:rsidR="005E6DED" w:rsidRP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171</w:t>
      </w:r>
      <w:r w:rsidRP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/202</w:t>
      </w:r>
      <w:r w:rsidR="005E6DED" w:rsidRP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4</w:t>
      </w:r>
      <w:r w:rsidRP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Burmistrza Miasta Mrągowa z dnia </w:t>
      </w:r>
      <w:r w:rsidR="005E6E43" w:rsidRP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1</w:t>
      </w:r>
      <w:r w:rsidR="00061E51" w:rsidRP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4</w:t>
      </w:r>
      <w:r w:rsidR="005E6E43" w:rsidRP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  <w:r w:rsidRP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11.202</w:t>
      </w:r>
      <w:r w:rsidR="005E6DED" w:rsidRP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4</w:t>
      </w:r>
      <w:r w:rsidRP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r. w sprawie przyjęcia projektu budżetu Gminy Miasto Mrągowo na 202</w:t>
      </w:r>
      <w:r w:rsidR="005E6DED" w:rsidRP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5</w:t>
      </w:r>
      <w:r w:rsidRPr="00080A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rok</w:t>
      </w:r>
      <w:r w:rsidRPr="00080A00">
        <w:rPr>
          <w:rFonts w:ascii="Times New Roman" w:hAnsi="Times New Roman" w:cs="Times New Roman"/>
          <w:sz w:val="23"/>
          <w:szCs w:val="23"/>
        </w:rPr>
        <w:t xml:space="preserve"> zarządzam, co następuje:</w:t>
      </w:r>
    </w:p>
    <w:p w14:paraId="1AC8D053" w14:textId="77282E26" w:rsidR="00D81790" w:rsidRPr="00080A00" w:rsidRDefault="00DD4963" w:rsidP="0013333E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080A00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§ 1. </w:t>
      </w:r>
      <w:r w:rsidR="009226EA" w:rsidRPr="00080A00">
        <w:rPr>
          <w:rFonts w:ascii="Times New Roman" w:hAnsi="Times New Roman" w:cs="Times New Roman"/>
          <w:sz w:val="23"/>
          <w:szCs w:val="23"/>
        </w:rPr>
        <w:t>Ogłaszam otwarty konkurs ofert na</w:t>
      </w:r>
      <w:r w:rsidR="009226EA" w:rsidRPr="00080A00">
        <w:rPr>
          <w:rFonts w:ascii="Times New Roman" w:hAnsi="Times New Roman" w:cs="Times New Roman"/>
          <w:bCs/>
          <w:sz w:val="23"/>
          <w:szCs w:val="23"/>
        </w:rPr>
        <w:t xml:space="preserve"> realizację, w roku 202</w:t>
      </w:r>
      <w:r w:rsidR="005E6DED" w:rsidRPr="00080A00">
        <w:rPr>
          <w:rFonts w:ascii="Times New Roman" w:hAnsi="Times New Roman" w:cs="Times New Roman"/>
          <w:bCs/>
          <w:sz w:val="23"/>
          <w:szCs w:val="23"/>
        </w:rPr>
        <w:t>5</w:t>
      </w:r>
      <w:r w:rsidR="009226EA" w:rsidRPr="00080A00">
        <w:rPr>
          <w:rFonts w:ascii="Times New Roman" w:hAnsi="Times New Roman" w:cs="Times New Roman"/>
          <w:bCs/>
          <w:sz w:val="23"/>
          <w:szCs w:val="23"/>
        </w:rPr>
        <w:t>, zada</w:t>
      </w:r>
      <w:r w:rsidR="00D81790" w:rsidRPr="00080A00">
        <w:rPr>
          <w:rFonts w:ascii="Times New Roman" w:hAnsi="Times New Roman" w:cs="Times New Roman"/>
          <w:bCs/>
          <w:sz w:val="23"/>
          <w:szCs w:val="23"/>
        </w:rPr>
        <w:t>ń</w:t>
      </w:r>
      <w:r w:rsidR="009226EA" w:rsidRPr="00080A00">
        <w:rPr>
          <w:rFonts w:ascii="Times New Roman" w:hAnsi="Times New Roman" w:cs="Times New Roman"/>
          <w:bCs/>
          <w:sz w:val="23"/>
          <w:szCs w:val="23"/>
        </w:rPr>
        <w:t xml:space="preserve"> publiczn</w:t>
      </w:r>
      <w:r w:rsidR="00D81790" w:rsidRPr="00080A00">
        <w:rPr>
          <w:rFonts w:ascii="Times New Roman" w:hAnsi="Times New Roman" w:cs="Times New Roman"/>
          <w:bCs/>
          <w:sz w:val="23"/>
          <w:szCs w:val="23"/>
        </w:rPr>
        <w:t>ych</w:t>
      </w:r>
      <w:r w:rsidR="00D81790" w:rsidRPr="00080A00">
        <w:rPr>
          <w:rFonts w:ascii="Times New Roman" w:hAnsi="Times New Roman" w:cs="Times New Roman"/>
          <w:sz w:val="23"/>
          <w:szCs w:val="23"/>
        </w:rPr>
        <w:t xml:space="preserve"> przez organizacje pozarządowe oraz podmioty, o których mowa z art. 3 ust. 3 ustawy z dnia                      24 kwietnia 2003 roku o działalności pożytku publicznego i o wolontariacie,</w:t>
      </w:r>
      <w:r w:rsidR="00D81790" w:rsidRPr="00080A00">
        <w:rPr>
          <w:sz w:val="23"/>
          <w:szCs w:val="23"/>
        </w:rPr>
        <w:t xml:space="preserve"> </w:t>
      </w:r>
      <w:r w:rsidR="00D81790" w:rsidRPr="00080A00">
        <w:rPr>
          <w:rFonts w:ascii="Times New Roman" w:hAnsi="Times New Roman" w:cs="Times New Roman"/>
          <w:sz w:val="23"/>
          <w:szCs w:val="23"/>
        </w:rPr>
        <w:t>w zakresie:</w:t>
      </w:r>
    </w:p>
    <w:p w14:paraId="24ECD127" w14:textId="7779918A" w:rsidR="00D81790" w:rsidRPr="00080A00" w:rsidRDefault="00D81790" w:rsidP="0013333E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0A00">
        <w:rPr>
          <w:rFonts w:ascii="Times New Roman" w:hAnsi="Times New Roman" w:cs="Times New Roman"/>
          <w:sz w:val="23"/>
          <w:szCs w:val="23"/>
        </w:rPr>
        <w:t>1/</w:t>
      </w:r>
      <w:r w:rsidR="00061E51" w:rsidRPr="00080A00">
        <w:rPr>
          <w:rFonts w:ascii="Times New Roman" w:hAnsi="Times New Roman" w:cs="Times New Roman"/>
          <w:sz w:val="23"/>
          <w:szCs w:val="23"/>
        </w:rPr>
        <w:t> </w:t>
      </w:r>
      <w:r w:rsidR="005E6DED" w:rsidRPr="00080A00">
        <w:rPr>
          <w:rFonts w:ascii="Times New Roman" w:eastAsia="Times New Roman" w:hAnsi="Times New Roman" w:cs="Times New Roman"/>
          <w:bCs/>
          <w:sz w:val="23"/>
          <w:szCs w:val="23"/>
        </w:rPr>
        <w:t>Upowszechnianie sportu wśród mieszkańców miasta Mrągowa, ze szczególnym uwzględnieniem dzieci i młodzieży, poprzez organizację lub uczestniczenie w imprezach, zawodach i zajęciach sportowych niezwiązanych ze współzawodnictwem sportowym, organizowanym przez właściwe związki sportowe (sztuki walki, żeglarstwo, sport motocyklowy, strzelectwo sportowe)</w:t>
      </w:r>
      <w:r w:rsidRPr="00080A00">
        <w:rPr>
          <w:rFonts w:ascii="Times New Roman" w:hAnsi="Times New Roman" w:cs="Times New Roman"/>
          <w:sz w:val="23"/>
          <w:szCs w:val="23"/>
        </w:rPr>
        <w:t>.</w:t>
      </w:r>
    </w:p>
    <w:p w14:paraId="2C208635" w14:textId="6865F2FD" w:rsidR="00D81790" w:rsidRPr="00080A00" w:rsidRDefault="00D81790" w:rsidP="0013333E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0A00">
        <w:rPr>
          <w:rFonts w:ascii="Times New Roman" w:hAnsi="Times New Roman" w:cs="Times New Roman"/>
          <w:sz w:val="23"/>
          <w:szCs w:val="23"/>
        </w:rPr>
        <w:t>2/</w:t>
      </w:r>
      <w:r w:rsidR="00061E51" w:rsidRPr="00080A00">
        <w:rPr>
          <w:rFonts w:ascii="Times New Roman" w:hAnsi="Times New Roman" w:cs="Times New Roman"/>
          <w:sz w:val="23"/>
          <w:szCs w:val="23"/>
        </w:rPr>
        <w:t> </w:t>
      </w:r>
      <w:r w:rsidR="005E6DED" w:rsidRPr="00080A00">
        <w:rPr>
          <w:rFonts w:ascii="Times New Roman" w:eastAsia="Times New Roman" w:hAnsi="Times New Roman" w:cs="Times New Roman"/>
          <w:bCs/>
          <w:sz w:val="23"/>
          <w:szCs w:val="23"/>
        </w:rPr>
        <w:t>Działalność wspomagająca rozwój społeczności lokalnych poprzez edukację i zaspakajanie zainteresowań kulturalnych</w:t>
      </w:r>
      <w:r w:rsidRPr="00080A00">
        <w:rPr>
          <w:rFonts w:ascii="Times New Roman" w:hAnsi="Times New Roman" w:cs="Times New Roman"/>
          <w:sz w:val="23"/>
          <w:szCs w:val="23"/>
        </w:rPr>
        <w:t>.</w:t>
      </w:r>
    </w:p>
    <w:p w14:paraId="76C96C34" w14:textId="3B91626A" w:rsidR="00D81790" w:rsidRPr="00080A00" w:rsidRDefault="00D81790" w:rsidP="0013333E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0A00">
        <w:rPr>
          <w:rFonts w:ascii="Times New Roman" w:hAnsi="Times New Roman" w:cs="Times New Roman"/>
          <w:sz w:val="23"/>
          <w:szCs w:val="23"/>
        </w:rPr>
        <w:t xml:space="preserve">3/ </w:t>
      </w:r>
      <w:r w:rsidR="005E6DED" w:rsidRPr="00080A00">
        <w:rPr>
          <w:rFonts w:ascii="Times New Roman" w:eastAsia="Times New Roman" w:hAnsi="Times New Roman" w:cs="Times New Roman"/>
          <w:bCs/>
          <w:sz w:val="23"/>
          <w:szCs w:val="23"/>
        </w:rPr>
        <w:t xml:space="preserve">Ochrona i promocja zdrowia, w tym zapobieganie chorobom społecznym propagowanie zdrowego stylu życia oraz szkolenia w zakresie pomocy przedlekarskiej oraz wsparcie rodzin, </w:t>
      </w:r>
      <w:r w:rsidR="00D06671">
        <w:rPr>
          <w:rFonts w:ascii="Times New Roman" w:eastAsia="Times New Roman" w:hAnsi="Times New Roman" w:cs="Times New Roman"/>
          <w:bCs/>
          <w:sz w:val="23"/>
          <w:szCs w:val="23"/>
        </w:rPr>
        <w:t xml:space="preserve">               </w:t>
      </w:r>
      <w:r w:rsidR="005E6DED" w:rsidRPr="00080A00">
        <w:rPr>
          <w:rFonts w:ascii="Times New Roman" w:eastAsia="Times New Roman" w:hAnsi="Times New Roman" w:cs="Times New Roman"/>
          <w:bCs/>
          <w:sz w:val="23"/>
          <w:szCs w:val="23"/>
        </w:rPr>
        <w:t>w których wychowywane są dzieci niepełnosprawne</w:t>
      </w:r>
      <w:r w:rsidRPr="00080A00">
        <w:rPr>
          <w:rFonts w:ascii="Times New Roman" w:hAnsi="Times New Roman" w:cs="Times New Roman"/>
          <w:sz w:val="23"/>
          <w:szCs w:val="23"/>
        </w:rPr>
        <w:t>.</w:t>
      </w:r>
    </w:p>
    <w:p w14:paraId="463F35EF" w14:textId="73F0B518" w:rsidR="00D81790" w:rsidRPr="00080A00" w:rsidRDefault="00D81790" w:rsidP="00080A00">
      <w:pPr>
        <w:widowControl w:val="0"/>
        <w:spacing w:line="360" w:lineRule="auto"/>
        <w:jc w:val="both"/>
        <w:rPr>
          <w:rFonts w:ascii="Arial" w:eastAsia="Arial" w:hAnsi="Arial" w:cs="Arial"/>
          <w:bCs/>
          <w:color w:val="000000"/>
          <w:sz w:val="23"/>
          <w:szCs w:val="23"/>
          <w:lang w:eastAsia="pl-PL"/>
        </w:rPr>
      </w:pPr>
      <w:r w:rsidRPr="00080A00">
        <w:rPr>
          <w:rFonts w:ascii="Times New Roman" w:hAnsi="Times New Roman" w:cs="Times New Roman"/>
          <w:sz w:val="23"/>
          <w:szCs w:val="23"/>
        </w:rPr>
        <w:t xml:space="preserve">4/ </w:t>
      </w:r>
      <w:r w:rsidR="005E6DED" w:rsidRPr="00080A0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l-PL"/>
        </w:rPr>
        <w:t>Działania niosące pomoc osobom chorym, starszym i niepełnosprawnym w miejscu zamieszkania tych osób, poprzez świadczenie usług opiekuńczo-pielęgniarskich.</w:t>
      </w:r>
      <w:r w:rsidR="0013333E" w:rsidRPr="00080A00">
        <w:rPr>
          <w:rFonts w:ascii="Arial" w:eastAsia="Arial" w:hAnsi="Arial" w:cs="Arial"/>
          <w:bCs/>
          <w:color w:val="000000"/>
          <w:sz w:val="23"/>
          <w:szCs w:val="23"/>
          <w:lang w:eastAsia="pl-PL"/>
        </w:rPr>
        <w:br/>
      </w:r>
      <w:r w:rsidRPr="00080A00">
        <w:rPr>
          <w:rFonts w:ascii="Times New Roman" w:hAnsi="Times New Roman" w:cs="Times New Roman"/>
          <w:sz w:val="23"/>
          <w:szCs w:val="23"/>
        </w:rPr>
        <w:t xml:space="preserve">5/ </w:t>
      </w:r>
      <w:r w:rsidR="005E6DED" w:rsidRPr="00080A00">
        <w:rPr>
          <w:rFonts w:ascii="Times New Roman" w:eastAsia="Times New Roman" w:hAnsi="Times New Roman" w:cs="Times New Roman"/>
          <w:bCs/>
          <w:sz w:val="23"/>
          <w:szCs w:val="23"/>
        </w:rPr>
        <w:t>Ochrona ludności, w tym zapewnienie bezpieczeństwa ludności na akwenach wodnych                       i terenach przywodnych miasta poprzez prowadzenie działalności ratowniczej oraz prowadzenie działań edukacyjnych, profilaktyki uniwersalnej z zakresu bezpieczeństwa na wodach</w:t>
      </w:r>
      <w:r w:rsidRPr="00080A00">
        <w:rPr>
          <w:rFonts w:ascii="Times New Roman" w:hAnsi="Times New Roman" w:cs="Times New Roman"/>
          <w:sz w:val="23"/>
          <w:szCs w:val="23"/>
        </w:rPr>
        <w:t>.</w:t>
      </w:r>
      <w:r w:rsidR="00080A00">
        <w:rPr>
          <w:rFonts w:ascii="Arial" w:eastAsia="Arial" w:hAnsi="Arial" w:cs="Arial"/>
          <w:bCs/>
          <w:color w:val="000000"/>
          <w:sz w:val="23"/>
          <w:szCs w:val="23"/>
          <w:lang w:eastAsia="pl-PL"/>
        </w:rPr>
        <w:br/>
      </w:r>
      <w:r w:rsidRPr="00080A00">
        <w:rPr>
          <w:rFonts w:ascii="Times New Roman" w:hAnsi="Times New Roman" w:cs="Times New Roman"/>
          <w:sz w:val="23"/>
          <w:szCs w:val="23"/>
        </w:rPr>
        <w:t>6/</w:t>
      </w:r>
      <w:r w:rsidR="00061E51" w:rsidRPr="00080A00">
        <w:rPr>
          <w:rFonts w:ascii="Times New Roman" w:hAnsi="Times New Roman" w:cs="Times New Roman"/>
          <w:sz w:val="23"/>
          <w:szCs w:val="23"/>
        </w:rPr>
        <w:t> </w:t>
      </w:r>
      <w:r w:rsidRPr="00080A00">
        <w:rPr>
          <w:rFonts w:ascii="Times New Roman" w:hAnsi="Times New Roman" w:cs="Times New Roman"/>
          <w:sz w:val="23"/>
          <w:szCs w:val="23"/>
        </w:rPr>
        <w:t>Działania w zakresie profilaktyki problemów alkoholowych i innych uzależnień oraz przeciwdziałanie przemocy w rodzinie.</w:t>
      </w:r>
    </w:p>
    <w:p w14:paraId="0204F39C" w14:textId="41DE634D" w:rsidR="00D81790" w:rsidRPr="00080A00" w:rsidRDefault="00D81790" w:rsidP="00D81790">
      <w:pPr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0A00">
        <w:rPr>
          <w:rFonts w:ascii="Times New Roman" w:hAnsi="Times New Roman" w:cs="Times New Roman"/>
          <w:sz w:val="23"/>
          <w:szCs w:val="23"/>
        </w:rPr>
        <w:lastRenderedPageBreak/>
        <w:t>7/ Wspierania działań na rzecz osób, rodzin i grup zagrożonych wykluczeniem społecznym, poprzez działania edukacyjne, organizację wypoczynku letniego i zimowego oraz imprez profilaktyczn</w:t>
      </w:r>
      <w:r w:rsidR="0013333E" w:rsidRPr="00080A00">
        <w:rPr>
          <w:rFonts w:ascii="Times New Roman" w:hAnsi="Times New Roman" w:cs="Times New Roman"/>
          <w:sz w:val="23"/>
          <w:szCs w:val="23"/>
        </w:rPr>
        <w:t>ych</w:t>
      </w:r>
      <w:r w:rsidRPr="00080A00">
        <w:rPr>
          <w:rFonts w:ascii="Times New Roman" w:hAnsi="Times New Roman" w:cs="Times New Roman"/>
          <w:sz w:val="23"/>
          <w:szCs w:val="23"/>
        </w:rPr>
        <w:t>.</w:t>
      </w:r>
    </w:p>
    <w:p w14:paraId="13025CB9" w14:textId="2E2772C3" w:rsidR="00D81790" w:rsidRPr="00080A00" w:rsidRDefault="00D81790" w:rsidP="0018178F">
      <w:pPr>
        <w:tabs>
          <w:tab w:val="left" w:pos="3420"/>
        </w:tabs>
        <w:spacing w:before="24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80A0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§ 2. </w:t>
      </w:r>
      <w:r w:rsidRPr="00080A00">
        <w:rPr>
          <w:rFonts w:ascii="Times New Roman" w:hAnsi="Times New Roman" w:cs="Times New Roman"/>
          <w:sz w:val="23"/>
          <w:szCs w:val="23"/>
        </w:rPr>
        <w:t xml:space="preserve">Ogłoszenie, o którym mowa w § 1 zamieszcza się w </w:t>
      </w:r>
      <w:r w:rsidRPr="00080A00">
        <w:rPr>
          <w:rFonts w:ascii="Times New Roman" w:eastAsia="Times New Roman" w:hAnsi="Times New Roman" w:cs="Times New Roman"/>
          <w:sz w:val="23"/>
          <w:szCs w:val="23"/>
        </w:rPr>
        <w:t>Biuletynie Informacji Publicznej Urzędu Miejskiego w Mrągowie, na tablicy ogłoszeń w siedzibie Urzędu Miejskim</w:t>
      </w:r>
      <w:r w:rsidR="00080A0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E6DED" w:rsidRPr="00080A00">
        <w:rPr>
          <w:rFonts w:ascii="Times New Roman" w:eastAsia="Times New Roman" w:hAnsi="Times New Roman" w:cs="Times New Roman"/>
          <w:sz w:val="23"/>
          <w:szCs w:val="23"/>
        </w:rPr>
        <w:t xml:space="preserve">w Mrągowie </w:t>
      </w:r>
      <w:r w:rsidRPr="00080A00">
        <w:rPr>
          <w:rFonts w:ascii="Times New Roman" w:eastAsia="Times New Roman" w:hAnsi="Times New Roman" w:cs="Times New Roman"/>
          <w:sz w:val="23"/>
          <w:szCs w:val="23"/>
        </w:rPr>
        <w:t xml:space="preserve"> oraz na stronie internetowej miasta</w:t>
      </w:r>
      <w:r w:rsidRPr="00080A00">
        <w:rPr>
          <w:rFonts w:ascii="Times New Roman" w:hAnsi="Times New Roman" w:cs="Times New Roman"/>
          <w:sz w:val="23"/>
          <w:szCs w:val="23"/>
        </w:rPr>
        <w:t>.</w:t>
      </w:r>
    </w:p>
    <w:p w14:paraId="5CABEFC3" w14:textId="77777777" w:rsidR="00D81790" w:rsidRPr="00080A00" w:rsidRDefault="00D81790" w:rsidP="00D81790">
      <w:pPr>
        <w:pStyle w:val="WW-Tekstpodstawowy2"/>
        <w:tabs>
          <w:tab w:val="left" w:pos="3420"/>
        </w:tabs>
        <w:spacing w:line="360" w:lineRule="auto"/>
        <w:rPr>
          <w:sz w:val="23"/>
          <w:szCs w:val="23"/>
        </w:rPr>
      </w:pPr>
      <w:r w:rsidRPr="00080A00">
        <w:rPr>
          <w:sz w:val="23"/>
          <w:szCs w:val="23"/>
        </w:rPr>
        <w:t>§ 3. Otwarty konkurs ogłasza się z terminem składania ofert nie krótszym niż 21 dni, od dnia ukazania się ostatniego ogłoszenia o konkursie.</w:t>
      </w:r>
    </w:p>
    <w:p w14:paraId="4B19F26B" w14:textId="3BFAEBB7" w:rsidR="00D81790" w:rsidRPr="00080A00" w:rsidRDefault="00D81790" w:rsidP="0018178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080A00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§ 4.</w:t>
      </w:r>
      <w:r w:rsidRPr="00080A00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080A00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Wykonanie zarządzenia powierzam </w:t>
      </w:r>
      <w:r w:rsidR="005E6DED" w:rsidRPr="00080A00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K</w:t>
      </w:r>
      <w:r w:rsidRPr="00080A00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ierownikowi Referatu Edukacji, Kultury, Sportu, Zdrowia i Opieki Społecznej.</w:t>
      </w:r>
    </w:p>
    <w:p w14:paraId="3D75BFE6" w14:textId="77777777" w:rsidR="00D81790" w:rsidRPr="00080A00" w:rsidRDefault="00D81790" w:rsidP="0018178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080A00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§ 5.</w:t>
      </w:r>
      <w:r w:rsidRPr="00080A00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 </w:t>
      </w:r>
      <w:r w:rsidRPr="00080A00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Zarządzenie wchodzi w życie z dniem podpisania.</w:t>
      </w:r>
    </w:p>
    <w:p w14:paraId="694FA9E7" w14:textId="77777777" w:rsidR="00DD4963" w:rsidRPr="00080A00" w:rsidRDefault="00DD4963" w:rsidP="002351BA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035EA78" w14:textId="77777777" w:rsidR="00F8743B" w:rsidRDefault="00F8743B" w:rsidP="009226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70D87C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08AFC440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72DCD2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325707F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598B9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4DA07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912937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A088F6F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737A6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2B9C8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20E273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9C35D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CA2756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68496">
    <w:abstractNumId w:val="0"/>
  </w:num>
  <w:num w:numId="2" w16cid:durableId="161868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61E51"/>
    <w:rsid w:val="00080572"/>
    <w:rsid w:val="00080A00"/>
    <w:rsid w:val="000C3650"/>
    <w:rsid w:val="000F170B"/>
    <w:rsid w:val="000F5748"/>
    <w:rsid w:val="00117AFA"/>
    <w:rsid w:val="00117DD0"/>
    <w:rsid w:val="001329B2"/>
    <w:rsid w:val="0013333E"/>
    <w:rsid w:val="00144D73"/>
    <w:rsid w:val="0017755F"/>
    <w:rsid w:val="0018178F"/>
    <w:rsid w:val="001C5A0C"/>
    <w:rsid w:val="0022718F"/>
    <w:rsid w:val="002351BA"/>
    <w:rsid w:val="00280DCA"/>
    <w:rsid w:val="002D1F4A"/>
    <w:rsid w:val="00304D8D"/>
    <w:rsid w:val="0033608C"/>
    <w:rsid w:val="00366ED0"/>
    <w:rsid w:val="0037396A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5E6DED"/>
    <w:rsid w:val="005E6E43"/>
    <w:rsid w:val="006377BF"/>
    <w:rsid w:val="00667EF5"/>
    <w:rsid w:val="0067508D"/>
    <w:rsid w:val="0069114E"/>
    <w:rsid w:val="006B4FA6"/>
    <w:rsid w:val="006D3D26"/>
    <w:rsid w:val="006D4CD7"/>
    <w:rsid w:val="0071768E"/>
    <w:rsid w:val="00777B34"/>
    <w:rsid w:val="00802A45"/>
    <w:rsid w:val="0081738B"/>
    <w:rsid w:val="008273F5"/>
    <w:rsid w:val="008534AB"/>
    <w:rsid w:val="00862E09"/>
    <w:rsid w:val="008C547F"/>
    <w:rsid w:val="008E1876"/>
    <w:rsid w:val="008E34DD"/>
    <w:rsid w:val="009226EA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BC01A0"/>
    <w:rsid w:val="00C07ECB"/>
    <w:rsid w:val="00C4039F"/>
    <w:rsid w:val="00C43258"/>
    <w:rsid w:val="00C63454"/>
    <w:rsid w:val="00CB790A"/>
    <w:rsid w:val="00D06671"/>
    <w:rsid w:val="00D13EB3"/>
    <w:rsid w:val="00D57D91"/>
    <w:rsid w:val="00D81790"/>
    <w:rsid w:val="00D84E8B"/>
    <w:rsid w:val="00DB3F3E"/>
    <w:rsid w:val="00DD4963"/>
    <w:rsid w:val="00DF660C"/>
    <w:rsid w:val="00E16611"/>
    <w:rsid w:val="00E23E38"/>
    <w:rsid w:val="00E3179C"/>
    <w:rsid w:val="00E430A8"/>
    <w:rsid w:val="00E472B6"/>
    <w:rsid w:val="00EF0837"/>
    <w:rsid w:val="00EF52A1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FE34"/>
  <w15:docId w15:val="{27956E86-04B3-4697-804E-23F5365D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22</cp:revision>
  <cp:lastPrinted>2024-12-11T09:16:00Z</cp:lastPrinted>
  <dcterms:created xsi:type="dcterms:W3CDTF">2022-02-21T16:01:00Z</dcterms:created>
  <dcterms:modified xsi:type="dcterms:W3CDTF">2024-12-11T13:26:00Z</dcterms:modified>
</cp:coreProperties>
</file>