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17A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REGULAMIN</w:t>
      </w:r>
    </w:p>
    <w:p w14:paraId="2CF5CAE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PRZYZNAWANIA HONOROWEGO PATRONATU </w:t>
      </w:r>
    </w:p>
    <w:p w14:paraId="6C755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BURMISTRZA MIASTA MRĄGOWO</w:t>
      </w:r>
      <w:r>
        <w:rPr>
          <w:b/>
          <w:color w:val="000000"/>
        </w:rPr>
        <w:t xml:space="preserve"> </w:t>
      </w:r>
    </w:p>
    <w:p w14:paraId="6DAE8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C951488" w14:textId="3FC1E5DD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Honorowy P</w:t>
      </w:r>
      <w:r w:rsidR="00726938">
        <w:rPr>
          <w:color w:val="000000"/>
        </w:rPr>
        <w:t xml:space="preserve">atronat </w:t>
      </w:r>
      <w:r w:rsidR="00726938">
        <w:t>Burmistrza Miasta Mrągowo</w:t>
      </w:r>
      <w:r w:rsidR="00726938">
        <w:rPr>
          <w:color w:val="000000"/>
        </w:rPr>
        <w:t xml:space="preserve"> jest wyróżnieniem, podkreślającym szczególny charakter wydarzeń lub przedsięwzięć bezpośrednio związanych z polityką społeczno-kulturalno</w:t>
      </w:r>
      <w:r w:rsidR="00726938">
        <w:t>-sportową</w:t>
      </w:r>
      <w:r w:rsidR="00726938">
        <w:rPr>
          <w:color w:val="000000"/>
        </w:rPr>
        <w:t xml:space="preserve"> </w:t>
      </w:r>
      <w:r>
        <w:rPr>
          <w:color w:val="000000"/>
        </w:rPr>
        <w:t xml:space="preserve">Gminy </w:t>
      </w:r>
      <w:r w:rsidR="00726938">
        <w:t>Miasta Mrągowo.</w:t>
      </w:r>
    </w:p>
    <w:p w14:paraId="5E417E0B" w14:textId="65A33CE9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Wyróżnienie</w:t>
      </w:r>
      <w:r w:rsidR="00726938">
        <w:rPr>
          <w:color w:val="000000"/>
        </w:rPr>
        <w:t xml:space="preserve">, o których mowa w pkt. 1, zarezerwowane </w:t>
      </w:r>
      <w:r>
        <w:rPr>
          <w:color w:val="000000"/>
        </w:rPr>
        <w:t>jest</w:t>
      </w:r>
      <w:r w:rsidR="00726938">
        <w:rPr>
          <w:color w:val="000000"/>
        </w:rPr>
        <w:t xml:space="preserve"> przede wszystkim dla najważniejszych wydarzeń </w:t>
      </w:r>
      <w:r>
        <w:rPr>
          <w:color w:val="000000"/>
        </w:rPr>
        <w:t xml:space="preserve">kulturalnych, sportowych, społecznych </w:t>
      </w:r>
      <w:r w:rsidR="00726938">
        <w:rPr>
          <w:color w:val="000000"/>
        </w:rPr>
        <w:t xml:space="preserve">oraz cyklicznych, szczególnie jubileuszowych przedsięwzięć mających wyjątkowe znaczenie dla </w:t>
      </w:r>
      <w:r w:rsidR="00726938">
        <w:t>promocji Mrągowa. P</w:t>
      </w:r>
      <w:r>
        <w:t>rzedsięwzięcie powinno posiadać</w:t>
      </w:r>
      <w:r w:rsidR="00726938">
        <w:rPr>
          <w:color w:val="000000"/>
        </w:rPr>
        <w:t xml:space="preserve"> wysoki poziom organizacyjny, ustaloną renomę, zasięg międzynarodowy</w:t>
      </w:r>
      <w:r w:rsidR="00726938">
        <w:t xml:space="preserve">, </w:t>
      </w:r>
      <w:r w:rsidR="00726938">
        <w:rPr>
          <w:color w:val="000000"/>
        </w:rPr>
        <w:t>ogólnopolski, regionalny, lokalny.</w:t>
      </w:r>
    </w:p>
    <w:p w14:paraId="118D67A2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 przypadku przedsięwzięć cyklicznych o honorowy patronat należy występować każdorazowo.</w:t>
      </w:r>
    </w:p>
    <w:p w14:paraId="78CD5A16" w14:textId="77777777" w:rsidR="00726938" w:rsidRPr="00BF7AE1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BF7AE1">
        <w:t>Charakter komercyjny czy lobbystyczny przedsięwzięcia wyklucza uzyskanie powyższych wyróżnień.</w:t>
      </w:r>
    </w:p>
    <w:p w14:paraId="7905EC95" w14:textId="1E3D7443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Przy</w:t>
      </w:r>
      <w:r w:rsidR="00FB0AD3">
        <w:rPr>
          <w:color w:val="000000"/>
        </w:rPr>
        <w:t>znanie</w:t>
      </w:r>
      <w:r>
        <w:rPr>
          <w:color w:val="000000"/>
        </w:rPr>
        <w:t xml:space="preserve"> honorowego patronatu nie oznacza deklaracji wsparcia finansowego lub organizacyjnego.</w:t>
      </w:r>
    </w:p>
    <w:p w14:paraId="7352143A" w14:textId="0B1E24EE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Miasta Mrągowo </w:t>
      </w:r>
      <w:r>
        <w:rPr>
          <w:color w:val="000000"/>
        </w:rPr>
        <w:t>może odstąpić od wymogów Regulaminu,</w:t>
      </w:r>
      <w:r w:rsidR="00BF01C1">
        <w:t xml:space="preserve"> </w:t>
      </w:r>
      <w:r>
        <w:rPr>
          <w:color w:val="000000"/>
        </w:rPr>
        <w:t>jeśli przedsięw</w:t>
      </w:r>
      <w:r w:rsidR="008E7B50">
        <w:rPr>
          <w:color w:val="000000"/>
        </w:rPr>
        <w:t xml:space="preserve">zięcie gwarantuje wysoki poziom </w:t>
      </w:r>
      <w:r>
        <w:rPr>
          <w:color w:val="000000"/>
        </w:rPr>
        <w:t xml:space="preserve">merytoryczny oraz jest istotne dla polityki </w:t>
      </w:r>
      <w:r>
        <w:t>społeczno-kulturalno-sportowej</w:t>
      </w:r>
      <w:r w:rsidR="003C0698">
        <w:t xml:space="preserve"> gminy</w:t>
      </w:r>
      <w:r>
        <w:rPr>
          <w:color w:val="000000"/>
        </w:rPr>
        <w:t>.</w:t>
      </w:r>
    </w:p>
    <w:p w14:paraId="2EDED7E7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Z wnioskiem o honorowy patronat występuje organizator przedsięwzięcia.</w:t>
      </w:r>
    </w:p>
    <w:p w14:paraId="360D82E0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Wniosek musi zawierać pełny opis przedsięwzięcia oraz szczegółowe uzasadnienie.</w:t>
      </w:r>
    </w:p>
    <w:p w14:paraId="3F62899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Do wniosku należy dołączyć dokładny program przedsięwzięcia i/lub regulamin.</w:t>
      </w:r>
    </w:p>
    <w:p w14:paraId="42445060" w14:textId="4B38F48C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Wniosek o </w:t>
      </w:r>
      <w:r w:rsidR="00E6697B">
        <w:rPr>
          <w:color w:val="000000"/>
        </w:rPr>
        <w:t>Honorowy P</w:t>
      </w:r>
      <w:r>
        <w:rPr>
          <w:color w:val="000000"/>
        </w:rPr>
        <w:t xml:space="preserve">atronat </w:t>
      </w:r>
      <w:r>
        <w:t>Burmistrza Miasta Mrągowo</w:t>
      </w:r>
      <w:r>
        <w:rPr>
          <w:color w:val="000000"/>
        </w:rPr>
        <w:t xml:space="preserve"> wraz z załącznikami najlepiej złożyć, ze względu na 30-dniowy tryb rozpatrywania, co najmniej na dwa miesiące przed planowanym rozpoczęciem przedsięwzięcia. Wniosek złożony później niż na miesiąc wcześniej może nie zostać rozpatrzony.</w:t>
      </w:r>
    </w:p>
    <w:p w14:paraId="51CC3E67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Formularz wniosku dostępny jest na stronie internetowej </w:t>
      </w:r>
      <w:r>
        <w:t xml:space="preserve">Miasta Mrągowo </w:t>
      </w:r>
      <w:hyperlink r:id="rId8">
        <w:r>
          <w:rPr>
            <w:color w:val="1155CC"/>
            <w:u w:val="single"/>
          </w:rPr>
          <w:t>www.mragowo.pl</w:t>
        </w:r>
      </w:hyperlink>
      <w:r>
        <w:t xml:space="preserve">. </w:t>
      </w:r>
    </w:p>
    <w:p w14:paraId="2382D2DB" w14:textId="1042742A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Wypełniony formularz wraz z załącznikami należy</w:t>
      </w:r>
      <w:r w:rsidR="0086635A">
        <w:rPr>
          <w:color w:val="000000"/>
        </w:rPr>
        <w:t xml:space="preserve"> dostarczyć osobiście lub</w:t>
      </w:r>
      <w:r>
        <w:rPr>
          <w:color w:val="000000"/>
        </w:rPr>
        <w:t xml:space="preserve"> przesłać na adres: </w:t>
      </w:r>
      <w:r>
        <w:t xml:space="preserve">Referat Strategii, Rozwoju i </w:t>
      </w:r>
      <w:r>
        <w:rPr>
          <w:color w:val="000000"/>
        </w:rPr>
        <w:t xml:space="preserve"> Promocji Urzędu Miej</w:t>
      </w:r>
      <w:r>
        <w:t xml:space="preserve">skiego w Mrągowie, ul. </w:t>
      </w:r>
      <w:r w:rsidR="003C0698">
        <w:t>Królewiecka 60</w:t>
      </w:r>
      <w:r w:rsidR="00CE2A6C">
        <w:t xml:space="preserve"> </w:t>
      </w:r>
      <w:r w:rsidR="003C0698">
        <w:t>A, 11-700 Mrągowo, e</w:t>
      </w:r>
      <w:r w:rsidR="00CE2A6C">
        <w:t>-</w:t>
      </w:r>
      <w:r w:rsidR="003C0698">
        <w:t xml:space="preserve">mail: </w:t>
      </w:r>
      <w:hyperlink r:id="rId9" w:history="1">
        <w:r w:rsidR="003C0698" w:rsidRPr="00FD517A">
          <w:rPr>
            <w:rStyle w:val="Hipercze"/>
            <w:color w:val="auto"/>
          </w:rPr>
          <w:t>e.krzywosz@mragowo.um.gov.pl</w:t>
        </w:r>
      </w:hyperlink>
      <w:r w:rsidR="003C0698" w:rsidRPr="00FD517A">
        <w:t xml:space="preserve">. </w:t>
      </w:r>
    </w:p>
    <w:p w14:paraId="6CDFE270" w14:textId="57154D2E" w:rsidR="00726938" w:rsidRPr="00A32216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FF0000"/>
        </w:rPr>
      </w:pPr>
      <w:r>
        <w:t>Burmistrz Miasta Mrągowo</w:t>
      </w:r>
      <w:r>
        <w:rPr>
          <w:color w:val="000000"/>
        </w:rPr>
        <w:t xml:space="preserve"> podejmuje decyzję</w:t>
      </w:r>
      <w:r w:rsidR="003C0698">
        <w:rPr>
          <w:color w:val="000000"/>
        </w:rPr>
        <w:t xml:space="preserve"> o przyznaniu lub nieprzyznaniu wyróżnienia</w:t>
      </w:r>
      <w:r w:rsidR="00422B87">
        <w:rPr>
          <w:color w:val="000000"/>
        </w:rPr>
        <w:t>.</w:t>
      </w:r>
    </w:p>
    <w:p w14:paraId="63FEDC72" w14:textId="69F60F00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t>Referat Strategii, Rozwoju i Promocji Urzędu Miejskiego w Mrągowie</w:t>
      </w:r>
      <w:r>
        <w:rPr>
          <w:color w:val="000000"/>
        </w:rPr>
        <w:t xml:space="preserve"> może zwrócić się do wnioskodawcy o przekazanie dodatkowych informacji lub udzielenie wyjaśnień, a także przedstawić warunki, które należy spełnić, by uzyskać </w:t>
      </w:r>
      <w:r w:rsidR="00E6697B">
        <w:rPr>
          <w:color w:val="000000"/>
        </w:rPr>
        <w:t>honorowy p</w:t>
      </w:r>
      <w:r>
        <w:rPr>
          <w:color w:val="000000"/>
        </w:rPr>
        <w:t>atronat.</w:t>
      </w:r>
    </w:p>
    <w:p w14:paraId="720C113E" w14:textId="77777777" w:rsidR="006D3F43" w:rsidRDefault="006D3F43" w:rsidP="006D3F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2BE9DD4D" w14:textId="77777777" w:rsidR="006D3F43" w:rsidRDefault="006D3F43" w:rsidP="006D3F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45DB8D31" w14:textId="77777777" w:rsidR="006D3F43" w:rsidRDefault="006D3F43" w:rsidP="006D3F43">
      <w:pPr>
        <w:pStyle w:val="Akapitzlist"/>
        <w:rPr>
          <w:color w:val="000000"/>
        </w:rPr>
      </w:pPr>
    </w:p>
    <w:p w14:paraId="435BE1B2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 decyzji </w:t>
      </w:r>
      <w:r>
        <w:t>Burmistrza Miasta Mrągowo</w:t>
      </w:r>
      <w:r>
        <w:rPr>
          <w:color w:val="000000"/>
        </w:rPr>
        <w:t xml:space="preserve"> organizator informowany jest pisemnie w terminie do 30 dni od daty złożenia wniosku.</w:t>
      </w:r>
    </w:p>
    <w:p w14:paraId="36EE532A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Odmowa udzielenia honorowego patronatu jest ostateczna. Wnioskodawcy nie przysługuje tryb odwoławczy.</w:t>
      </w:r>
    </w:p>
    <w:p w14:paraId="6FF9428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Organizator wydarzenia lub przedsięwzięcia, nad którym </w:t>
      </w:r>
      <w:r>
        <w:t>Burmistrz Miasta Mrągowo</w:t>
      </w:r>
      <w:r>
        <w:rPr>
          <w:color w:val="000000"/>
        </w:rPr>
        <w:t xml:space="preserve"> przyjął honorowy patronat, informuje współorganizatorów i uczestników o przyznanym wyróżnieniu honorowym. </w:t>
      </w:r>
    </w:p>
    <w:p w14:paraId="48793D4F" w14:textId="77777777" w:rsidR="00726938" w:rsidRPr="00E60B41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E60B41">
        <w:t>Ponadto organizator umieszcza informację o tym fakcie oraz logo Gminy Miasta Mrągowo zgodnie z księgą znaków we wszystkich materiałach promocyjnych i informacyjnych, związanych z realizacją przedmiotowego wydarzenia lub przedsięwzięcia.</w:t>
      </w:r>
    </w:p>
    <w:p w14:paraId="6E31CFA5" w14:textId="77777777" w:rsidR="00726938" w:rsidRPr="00783A37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Organizator może posługiwać się informacją o przyznanym wyróżnieniu dopiero po otrzymaniu odpowiedzi z </w:t>
      </w:r>
      <w:r>
        <w:t xml:space="preserve">Urzędu Miejskiego w </w:t>
      </w:r>
      <w:bookmarkStart w:id="0" w:name="_GoBack"/>
      <w:bookmarkEnd w:id="0"/>
      <w:r>
        <w:t>Mrągowie.</w:t>
      </w:r>
    </w:p>
    <w:p w14:paraId="48C4B09B" w14:textId="6DF6E285" w:rsidR="00783A37" w:rsidRPr="00783A37" w:rsidRDefault="00783A37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09"/>
        <w:jc w:val="both"/>
      </w:pPr>
      <w:r w:rsidRPr="00E60B41">
        <w:t xml:space="preserve">Przyznanie wyróżnienia jest jednoznaczne ze zgodą </w:t>
      </w:r>
      <w:r w:rsidR="00213139" w:rsidRPr="00E60B41">
        <w:t>na wykorzystanie</w:t>
      </w:r>
      <w:r w:rsidRPr="00E60B41">
        <w:t xml:space="preserve"> herbu Mrągowa z podpisem „Patronat Honorowy Burmistrza Miasta Mrągowo</w:t>
      </w:r>
      <w:r w:rsidR="00BF01C1" w:rsidRPr="00E60B41">
        <w:t xml:space="preserve">, dr hab. Stanisława </w:t>
      </w:r>
      <w:proofErr w:type="spellStart"/>
      <w:r w:rsidR="00BF01C1" w:rsidRPr="00E60B41">
        <w:t>Bułajewskiego</w:t>
      </w:r>
      <w:proofErr w:type="spellEnd"/>
      <w:r w:rsidRPr="00E60B41">
        <w:t xml:space="preserve">” </w:t>
      </w:r>
      <w:r w:rsidRPr="00A32216">
        <w:t>(zgodnie z księgą znaku) jako znaku charakterystycznego dla udzielanie patronatu.</w:t>
      </w:r>
      <w:r w:rsidR="00213139">
        <w:t xml:space="preserve"> Należy każdorazowo przedstawić projekt wykorzystania graficznego wyżej wspomnianych elementów.</w:t>
      </w:r>
    </w:p>
    <w:p w14:paraId="07F7E5E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</w:t>
      </w:r>
      <w:r>
        <w:rPr>
          <w:color w:val="000000"/>
        </w:rPr>
        <w:t xml:space="preserve"> Miasta Mrągowo może unieważnić decyzję przyznającą dane wyróżnienie, o czym organizator jest informowany niezwłocznie w formie pisemnej.</w:t>
      </w:r>
    </w:p>
    <w:p w14:paraId="715D51F5" w14:textId="1A850127" w:rsidR="00F52EE4" w:rsidRPr="00FD517A" w:rsidRDefault="00E6697B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Informacje na temat Honorowego P</w:t>
      </w:r>
      <w:r w:rsidR="00726938">
        <w:rPr>
          <w:color w:val="000000"/>
        </w:rPr>
        <w:t xml:space="preserve">atronatu </w:t>
      </w:r>
      <w:r w:rsidR="00726938">
        <w:t>Burmistrza Miasta Mrągowo</w:t>
      </w:r>
      <w:r w:rsidR="00726938">
        <w:rPr>
          <w:color w:val="000000"/>
        </w:rPr>
        <w:t xml:space="preserve"> można uzyskać pod numerem telefonu </w:t>
      </w:r>
      <w:r w:rsidR="00726938" w:rsidRPr="00742AD7">
        <w:t xml:space="preserve">89 742 90 </w:t>
      </w:r>
      <w:r w:rsidR="00CC3422">
        <w:t>08</w:t>
      </w:r>
      <w:r w:rsidR="00726938" w:rsidRPr="00742AD7">
        <w:t xml:space="preserve"> </w:t>
      </w:r>
      <w:r w:rsidR="00726938">
        <w:rPr>
          <w:color w:val="000000"/>
        </w:rPr>
        <w:t xml:space="preserve">lub </w:t>
      </w:r>
      <w:r w:rsidR="00CE2A6C">
        <w:rPr>
          <w:color w:val="000000"/>
        </w:rPr>
        <w:t>e-</w:t>
      </w:r>
      <w:r w:rsidR="00726938">
        <w:rPr>
          <w:color w:val="000000"/>
        </w:rPr>
        <w:t xml:space="preserve">mailowo </w:t>
      </w:r>
      <w:r w:rsidR="00726938" w:rsidRPr="00742AD7">
        <w:t>e.krzywosz@mragowo.um.gov.pl.</w:t>
      </w:r>
    </w:p>
    <w:sectPr w:rsidR="00F52EE4" w:rsidRPr="00FD517A" w:rsidSect="000C2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C2FBCEA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E6F3F64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CC3422" w:rsidRDefault="00A46ECC">
    <w:pPr>
      <w:pStyle w:val="Stopka"/>
      <w:rPr>
        <w:lang w:val="en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6920" w14:textId="77777777" w:rsidR="000C2815" w:rsidRDefault="000C2815" w:rsidP="000C2815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5AAAAFA3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6120F733" w14:textId="77777777" w:rsidR="000C2815" w:rsidRDefault="000C2815" w:rsidP="000C2815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48B84A73" w14:textId="77777777" w:rsidR="000C2815" w:rsidRDefault="000C2815" w:rsidP="000C2815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10CFF55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E72DC7B" w14:textId="77777777" w:rsidR="000C2815" w:rsidRPr="00CC3422" w:rsidRDefault="000C2815">
    <w:pPr>
      <w:pStyle w:val="Stopka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B2D8" w14:textId="7433DCF3" w:rsidR="00837B6F" w:rsidRDefault="00837B6F">
    <w:pPr>
      <w:pStyle w:val="Stopka"/>
      <w:jc w:val="right"/>
    </w:pPr>
  </w:p>
  <w:p w14:paraId="7373A264" w14:textId="3FC61356" w:rsidR="00F8116D" w:rsidRPr="00672125" w:rsidRDefault="00F8116D" w:rsidP="00F8116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009DA" w14:textId="77777777" w:rsidR="001517DE" w:rsidRDefault="001517DE" w:rsidP="001517DE">
    <w:pPr>
      <w:pStyle w:val="Nagwek"/>
      <w:jc w:val="center"/>
    </w:pPr>
    <w:r>
      <w:rPr>
        <w:noProof/>
      </w:rPr>
      <w:drawing>
        <wp:inline distT="0" distB="0" distL="0" distR="0" wp14:anchorId="1B06B19C" wp14:editId="6AD87719">
          <wp:extent cx="5753100" cy="590550"/>
          <wp:effectExtent l="0" t="0" r="0" b="0"/>
          <wp:docPr id="3" name="Obraz 3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5879D" w14:textId="77777777" w:rsidR="000C2815" w:rsidRPr="001517DE" w:rsidRDefault="000C2815" w:rsidP="001517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C2815"/>
    <w:rsid w:val="000D0913"/>
    <w:rsid w:val="0012049F"/>
    <w:rsid w:val="00126A36"/>
    <w:rsid w:val="00141BC6"/>
    <w:rsid w:val="001517DE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3139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C0698"/>
    <w:rsid w:val="003E24C7"/>
    <w:rsid w:val="00422B8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D08BB"/>
    <w:rsid w:val="006D2E5C"/>
    <w:rsid w:val="006D3F43"/>
    <w:rsid w:val="006D79F1"/>
    <w:rsid w:val="006E53B4"/>
    <w:rsid w:val="006F19D9"/>
    <w:rsid w:val="006F2CFA"/>
    <w:rsid w:val="00700ACB"/>
    <w:rsid w:val="00713609"/>
    <w:rsid w:val="00716570"/>
    <w:rsid w:val="007175CB"/>
    <w:rsid w:val="00726938"/>
    <w:rsid w:val="00733CD6"/>
    <w:rsid w:val="00783A37"/>
    <w:rsid w:val="007A5572"/>
    <w:rsid w:val="007A6F53"/>
    <w:rsid w:val="007B02A0"/>
    <w:rsid w:val="007F1E4B"/>
    <w:rsid w:val="008050AB"/>
    <w:rsid w:val="008220B9"/>
    <w:rsid w:val="00833599"/>
    <w:rsid w:val="00837B6F"/>
    <w:rsid w:val="00844EE3"/>
    <w:rsid w:val="00846586"/>
    <w:rsid w:val="00864C19"/>
    <w:rsid w:val="0086635A"/>
    <w:rsid w:val="008778A1"/>
    <w:rsid w:val="00881231"/>
    <w:rsid w:val="00891F8D"/>
    <w:rsid w:val="00895877"/>
    <w:rsid w:val="008B1F33"/>
    <w:rsid w:val="008B6636"/>
    <w:rsid w:val="008B7131"/>
    <w:rsid w:val="008E36C4"/>
    <w:rsid w:val="008E7B50"/>
    <w:rsid w:val="008F0457"/>
    <w:rsid w:val="008F0862"/>
    <w:rsid w:val="008F5F59"/>
    <w:rsid w:val="008F7064"/>
    <w:rsid w:val="00920ECF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32216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759A4"/>
    <w:rsid w:val="00BF01C1"/>
    <w:rsid w:val="00BF57FB"/>
    <w:rsid w:val="00BF7AE1"/>
    <w:rsid w:val="00C2789F"/>
    <w:rsid w:val="00C32C85"/>
    <w:rsid w:val="00C43D42"/>
    <w:rsid w:val="00C471D1"/>
    <w:rsid w:val="00C53649"/>
    <w:rsid w:val="00C60C77"/>
    <w:rsid w:val="00C77685"/>
    <w:rsid w:val="00C94A98"/>
    <w:rsid w:val="00CC3422"/>
    <w:rsid w:val="00CE1DD2"/>
    <w:rsid w:val="00CE2A6C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60B41"/>
    <w:rsid w:val="00E6697B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741CE"/>
    <w:rsid w:val="00F742EE"/>
    <w:rsid w:val="00F8116D"/>
    <w:rsid w:val="00FB0AD3"/>
    <w:rsid w:val="00FC1A71"/>
    <w:rsid w:val="00FC6CF3"/>
    <w:rsid w:val="00FD00FD"/>
    <w:rsid w:val="00FD517A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rsid w:val="003C06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3F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7B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rsid w:val="003C06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3F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7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krzywosz@mragowo.um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2</cp:revision>
  <cp:lastPrinted>2020-03-05T06:51:00Z</cp:lastPrinted>
  <dcterms:created xsi:type="dcterms:W3CDTF">2020-03-05T06:58:00Z</dcterms:created>
  <dcterms:modified xsi:type="dcterms:W3CDTF">2020-03-05T06:58:00Z</dcterms:modified>
</cp:coreProperties>
</file>