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1C7C" w14:textId="5325E258" w:rsidR="00F90A80" w:rsidRPr="002D69A4" w:rsidRDefault="00F90A80" w:rsidP="00B30BF3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ZARZĄDZENIE NR</w:t>
      </w:r>
      <w:r w:rsidR="0023738B">
        <w:rPr>
          <w:rFonts w:ascii="Times New Roman" w:eastAsia="Times New Roman" w:hAnsi="Times New Roman" w:cs="Times New Roman"/>
          <w:b/>
          <w:sz w:val="26"/>
        </w:rPr>
        <w:t xml:space="preserve"> 1910</w:t>
      </w:r>
      <w:r w:rsidRPr="002D69A4">
        <w:rPr>
          <w:rFonts w:ascii="Times New Roman" w:eastAsia="Times New Roman" w:hAnsi="Times New Roman" w:cs="Times New Roman"/>
          <w:b/>
          <w:sz w:val="26"/>
        </w:rPr>
        <w:t>/202</w:t>
      </w:r>
      <w:r w:rsidR="00B11948" w:rsidRPr="002D69A4">
        <w:rPr>
          <w:rFonts w:ascii="Times New Roman" w:eastAsia="Times New Roman" w:hAnsi="Times New Roman" w:cs="Times New Roman"/>
          <w:b/>
          <w:sz w:val="26"/>
        </w:rPr>
        <w:t>4</w:t>
      </w:r>
    </w:p>
    <w:p w14:paraId="29F1962B" w14:textId="77777777" w:rsidR="00F90A80" w:rsidRPr="002D69A4" w:rsidRDefault="00F90A80" w:rsidP="00B30BF3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341AB049" w14:textId="77777777" w:rsidR="00F90A80" w:rsidRPr="002D69A4" w:rsidRDefault="00F90A80" w:rsidP="00B30BF3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Burmistrza Miasta Mrągowo</w:t>
      </w:r>
    </w:p>
    <w:p w14:paraId="7EE9B0FD" w14:textId="77777777" w:rsidR="00F90A80" w:rsidRPr="002D69A4" w:rsidRDefault="00F90A80" w:rsidP="00B30BF3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307EB113" w14:textId="25A2FA2A" w:rsidR="00F90A80" w:rsidRPr="002D69A4" w:rsidRDefault="00F90A80" w:rsidP="00B30BF3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>z dnia</w:t>
      </w:r>
      <w:r w:rsidR="0023738B">
        <w:rPr>
          <w:rFonts w:ascii="Times New Roman" w:eastAsia="Times New Roman" w:hAnsi="Times New Roman" w:cs="Times New Roman"/>
          <w:b/>
          <w:sz w:val="26"/>
        </w:rPr>
        <w:t xml:space="preserve"> 16.01.2024</w:t>
      </w:r>
      <w:r w:rsidRPr="002D69A4">
        <w:rPr>
          <w:rFonts w:ascii="Times New Roman" w:eastAsia="Times New Roman" w:hAnsi="Times New Roman" w:cs="Times New Roman"/>
          <w:b/>
          <w:sz w:val="26"/>
        </w:rPr>
        <w:t xml:space="preserve"> r.</w:t>
      </w:r>
    </w:p>
    <w:p w14:paraId="075BFF4C" w14:textId="77777777" w:rsidR="00F90A80" w:rsidRPr="002D69A4" w:rsidRDefault="00F90A80" w:rsidP="00B30BF3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p w14:paraId="6F5DAE78" w14:textId="58CE7B38" w:rsidR="00F90A80" w:rsidRPr="002D69A4" w:rsidRDefault="00F90A80" w:rsidP="00B30BF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6"/>
        </w:rPr>
      </w:pPr>
      <w:r w:rsidRPr="002D69A4">
        <w:rPr>
          <w:rFonts w:ascii="Times New Roman" w:eastAsia="Times New Roman" w:hAnsi="Times New Roman" w:cs="Times New Roman"/>
          <w:b/>
          <w:sz w:val="26"/>
        </w:rPr>
        <w:t xml:space="preserve">w sprawie : ustalenia Regulaminu konkursu </w:t>
      </w:r>
      <w:r w:rsidR="005147EA" w:rsidRPr="002D69A4">
        <w:rPr>
          <w:rFonts w:ascii="Times New Roman" w:eastAsia="Times New Roman" w:hAnsi="Times New Roman" w:cs="Times New Roman"/>
          <w:b/>
          <w:sz w:val="26"/>
        </w:rPr>
        <w:t xml:space="preserve">I </w:t>
      </w:r>
      <w:r w:rsidR="005D4D20" w:rsidRPr="002D69A4">
        <w:rPr>
          <w:rFonts w:ascii="Times New Roman" w:eastAsia="Times New Roman" w:hAnsi="Times New Roman" w:cs="Times New Roman"/>
          <w:b/>
          <w:sz w:val="26"/>
        </w:rPr>
        <w:t>Mrągowskiej Gali</w:t>
      </w:r>
      <w:r w:rsidR="003034D1" w:rsidRPr="002D69A4">
        <w:rPr>
          <w:rFonts w:ascii="Times New Roman" w:eastAsia="Times New Roman" w:hAnsi="Times New Roman" w:cs="Times New Roman"/>
          <w:b/>
          <w:sz w:val="26"/>
        </w:rPr>
        <w:t xml:space="preserve"> Miasta</w:t>
      </w:r>
      <w:r w:rsidR="005D4D20" w:rsidRPr="002D69A4">
        <w:rPr>
          <w:rFonts w:ascii="Times New Roman" w:eastAsia="Times New Roman" w:hAnsi="Times New Roman" w:cs="Times New Roman"/>
          <w:b/>
          <w:sz w:val="26"/>
        </w:rPr>
        <w:t xml:space="preserve"> Ludzi Aktywnych</w:t>
      </w:r>
      <w:r w:rsidRPr="002D69A4">
        <w:rPr>
          <w:rFonts w:ascii="Times New Roman" w:eastAsia="Times New Roman" w:hAnsi="Times New Roman" w:cs="Times New Roman"/>
          <w:b/>
          <w:sz w:val="26"/>
        </w:rPr>
        <w:t xml:space="preserve"> Roku 202</w:t>
      </w:r>
      <w:r w:rsidR="00795F26" w:rsidRPr="002D69A4">
        <w:rPr>
          <w:rFonts w:ascii="Times New Roman" w:eastAsia="Times New Roman" w:hAnsi="Times New Roman" w:cs="Times New Roman"/>
          <w:b/>
          <w:sz w:val="26"/>
        </w:rPr>
        <w:t>3</w:t>
      </w:r>
      <w:r w:rsidR="00B64A43" w:rsidRPr="002D69A4">
        <w:rPr>
          <w:rFonts w:ascii="Times New Roman" w:eastAsia="Times New Roman" w:hAnsi="Times New Roman" w:cs="Times New Roman"/>
          <w:b/>
          <w:sz w:val="26"/>
        </w:rPr>
        <w:t>.</w:t>
      </w:r>
    </w:p>
    <w:p w14:paraId="25535E8C" w14:textId="77777777" w:rsidR="00F90A80" w:rsidRPr="002D69A4" w:rsidRDefault="00F90A80" w:rsidP="00B30BF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EF84E" w14:textId="77777777" w:rsidR="00F90A80" w:rsidRPr="002D69A4" w:rsidRDefault="00F90A80" w:rsidP="00B30BF3">
      <w:pPr>
        <w:spacing w:line="360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Na podstawie § 15 ust. 2 pkt 1 Regulaminu Organizacyjnego Urzędu Miejskiego w Mrągowie, zarządzam, co następuje :</w:t>
      </w:r>
    </w:p>
    <w:p w14:paraId="5B3D4DEA" w14:textId="77777777" w:rsidR="00F90A80" w:rsidRPr="002D69A4" w:rsidRDefault="00F90A80" w:rsidP="00B30BF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8D8D9A" w14:textId="4D80B6F1" w:rsidR="00F90A80" w:rsidRPr="00A644A4" w:rsidRDefault="00F90A80" w:rsidP="00A644A4">
      <w:pPr>
        <w:numPr>
          <w:ilvl w:val="0"/>
          <w:numId w:val="6"/>
        </w:numPr>
        <w:tabs>
          <w:tab w:val="left" w:pos="20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44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69A4">
        <w:rPr>
          <w:rFonts w:ascii="Times New Roman" w:hAnsi="Times New Roman" w:cs="Times New Roman"/>
          <w:sz w:val="24"/>
          <w:szCs w:val="24"/>
        </w:rPr>
        <w:t xml:space="preserve"> 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>Ustal</w:t>
      </w:r>
      <w:r w:rsidR="00B70D4E">
        <w:rPr>
          <w:rFonts w:ascii="Times New Roman" w:eastAsia="Times New Roman" w:hAnsi="Times New Roman" w:cs="Times New Roman"/>
          <w:sz w:val="24"/>
          <w:szCs w:val="24"/>
        </w:rPr>
        <w:t>a się</w:t>
      </w:r>
      <w:r w:rsidR="00A644A4">
        <w:rPr>
          <w:rFonts w:ascii="Times New Roman" w:eastAsia="Times New Roman" w:hAnsi="Times New Roman" w:cs="Times New Roman"/>
          <w:sz w:val="24"/>
          <w:szCs w:val="24"/>
        </w:rPr>
        <w:t xml:space="preserve"> treści</w:t>
      </w:r>
      <w:r w:rsidRPr="002D69A4">
        <w:rPr>
          <w:rFonts w:ascii="Times New Roman" w:eastAsia="Times New Roman" w:hAnsi="Times New Roman" w:cs="Times New Roman"/>
          <w:sz w:val="24"/>
          <w:szCs w:val="24"/>
        </w:rPr>
        <w:t xml:space="preserve"> Regulaminu konkursu</w:t>
      </w:r>
      <w:r w:rsidR="005147EA" w:rsidRPr="002D69A4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5D4D20" w:rsidRPr="002D69A4">
        <w:rPr>
          <w:rFonts w:ascii="Times New Roman" w:eastAsia="Times New Roman" w:hAnsi="Times New Roman" w:cs="Times New Roman"/>
          <w:sz w:val="24"/>
          <w:szCs w:val="24"/>
        </w:rPr>
        <w:t xml:space="preserve"> Mrągowskiej Gali </w:t>
      </w:r>
      <w:r w:rsidR="003034D1" w:rsidRPr="002D69A4">
        <w:rPr>
          <w:rFonts w:ascii="Times New Roman" w:eastAsia="Times New Roman" w:hAnsi="Times New Roman" w:cs="Times New Roman"/>
          <w:sz w:val="24"/>
          <w:szCs w:val="24"/>
        </w:rPr>
        <w:t xml:space="preserve">Miasta </w:t>
      </w:r>
      <w:r w:rsidR="005D4D20" w:rsidRPr="002D69A4">
        <w:rPr>
          <w:rFonts w:ascii="Times New Roman" w:eastAsia="Times New Roman" w:hAnsi="Times New Roman" w:cs="Times New Roman"/>
          <w:sz w:val="24"/>
          <w:szCs w:val="24"/>
        </w:rPr>
        <w:t>Ludzi Aktywnych Roku 202</w:t>
      </w:r>
      <w:r w:rsidR="00795F26" w:rsidRPr="002D69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4A43" w:rsidRPr="002D69A4">
        <w:rPr>
          <w:rFonts w:ascii="Times New Roman" w:hAnsi="Times New Roman" w:cs="Times New Roman"/>
          <w:sz w:val="24"/>
          <w:szCs w:val="24"/>
        </w:rPr>
        <w:t>.</w:t>
      </w:r>
    </w:p>
    <w:p w14:paraId="179B4A23" w14:textId="7C39160E" w:rsidR="00F90A80" w:rsidRPr="00A644A4" w:rsidRDefault="00F90A80" w:rsidP="00A644A4">
      <w:pPr>
        <w:numPr>
          <w:ilvl w:val="0"/>
          <w:numId w:val="6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2. Wykonanie Zarządzenia powierza się Kierownikowi Referatu Promocji i Rozwoju.</w:t>
      </w:r>
    </w:p>
    <w:p w14:paraId="3B77F11D" w14:textId="77777777" w:rsidR="00F90A80" w:rsidRPr="002D69A4" w:rsidRDefault="00F90A80" w:rsidP="00A644A4">
      <w:pPr>
        <w:numPr>
          <w:ilvl w:val="0"/>
          <w:numId w:val="6"/>
        </w:numPr>
        <w:tabs>
          <w:tab w:val="left" w:pos="187"/>
        </w:tabs>
        <w:spacing w:line="360" w:lineRule="auto"/>
        <w:ind w:left="187" w:hanging="187"/>
        <w:rPr>
          <w:rFonts w:ascii="Times New Roman" w:eastAsia="Times New Roman" w:hAnsi="Times New Roman" w:cs="Times New Roman"/>
          <w:sz w:val="24"/>
          <w:szCs w:val="24"/>
        </w:rPr>
      </w:pPr>
      <w:r w:rsidRPr="002D69A4">
        <w:rPr>
          <w:rFonts w:ascii="Times New Roman" w:eastAsia="Times New Roman" w:hAnsi="Times New Roman" w:cs="Times New Roman"/>
          <w:sz w:val="24"/>
          <w:szCs w:val="24"/>
        </w:rPr>
        <w:t>3. Zarządzenie wchodzi w życie z dniem podjęcia i podlega ogłoszeniu poprzez wywieszenie na tablicy ogłoszeń Urzędu Miejskiego w Mrągowie.</w:t>
      </w:r>
    </w:p>
    <w:p w14:paraId="0369BB8F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CFE25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</w:rPr>
      </w:pPr>
    </w:p>
    <w:p w14:paraId="46BE96D3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</w:rPr>
      </w:pPr>
    </w:p>
    <w:p w14:paraId="18ACFE23" w14:textId="77777777" w:rsidR="00F90A80" w:rsidRPr="002D69A4" w:rsidRDefault="00F90A80" w:rsidP="00B30BF3">
      <w:pPr>
        <w:spacing w:line="360" w:lineRule="auto"/>
        <w:jc w:val="both"/>
        <w:rPr>
          <w:rFonts w:ascii="Times New Roman" w:hAnsi="Times New Roman" w:cs="Times New Roman"/>
        </w:rPr>
      </w:pPr>
    </w:p>
    <w:p w14:paraId="7849FC1F" w14:textId="77777777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  <w:bookmarkStart w:id="0" w:name="page1"/>
      <w:bookmarkEnd w:id="0"/>
    </w:p>
    <w:p w14:paraId="495A257A" w14:textId="77777777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225C88AC" w14:textId="0E110332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3DB458D3" w14:textId="4AC07151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53C80206" w14:textId="3AEF90CD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1392DAD2" w14:textId="03E175AC" w:rsidR="00806801" w:rsidRPr="002D69A4" w:rsidRDefault="00806801" w:rsidP="00B30BF3">
      <w:pPr>
        <w:spacing w:line="360" w:lineRule="auto"/>
        <w:rPr>
          <w:rFonts w:ascii="Times New Roman" w:hAnsi="Times New Roman" w:cs="Times New Roman"/>
        </w:rPr>
      </w:pPr>
    </w:p>
    <w:p w14:paraId="7B6BF09E" w14:textId="76FAD2E2" w:rsidR="00806801" w:rsidRPr="002D69A4" w:rsidRDefault="00806801" w:rsidP="00B30BF3">
      <w:pPr>
        <w:spacing w:line="360" w:lineRule="auto"/>
        <w:rPr>
          <w:rFonts w:ascii="Times New Roman" w:hAnsi="Times New Roman" w:cs="Times New Roman"/>
        </w:rPr>
      </w:pPr>
    </w:p>
    <w:p w14:paraId="0F79211D" w14:textId="77777777" w:rsidR="00806801" w:rsidRPr="002D69A4" w:rsidRDefault="00806801" w:rsidP="00B30BF3">
      <w:pPr>
        <w:spacing w:line="360" w:lineRule="auto"/>
        <w:rPr>
          <w:rFonts w:ascii="Times New Roman" w:hAnsi="Times New Roman" w:cs="Times New Roman"/>
        </w:rPr>
      </w:pPr>
    </w:p>
    <w:p w14:paraId="52F3EFAC" w14:textId="77777777" w:rsidR="00F90A80" w:rsidRPr="002D69A4" w:rsidRDefault="00F90A80" w:rsidP="00B30BF3">
      <w:pPr>
        <w:spacing w:line="360" w:lineRule="auto"/>
        <w:rPr>
          <w:rFonts w:ascii="Times New Roman" w:hAnsi="Times New Roman" w:cs="Times New Roman"/>
        </w:rPr>
      </w:pPr>
    </w:p>
    <w:p w14:paraId="2D8FCD1A" w14:textId="733E745F" w:rsidR="00F90A80" w:rsidRDefault="00F90A80" w:rsidP="00B30BF3">
      <w:pPr>
        <w:spacing w:after="160" w:line="360" w:lineRule="auto"/>
        <w:rPr>
          <w:rFonts w:ascii="Times New Roman" w:hAnsi="Times New Roman" w:cs="Times New Roman"/>
        </w:rPr>
      </w:pPr>
    </w:p>
    <w:p w14:paraId="38D18913" w14:textId="77777777" w:rsidR="00922C29" w:rsidRPr="002D69A4" w:rsidRDefault="00922C29" w:rsidP="00B30BF3">
      <w:pPr>
        <w:spacing w:after="160" w:line="360" w:lineRule="auto"/>
        <w:rPr>
          <w:rFonts w:ascii="Times New Roman" w:hAnsi="Times New Roman" w:cs="Times New Roman"/>
        </w:rPr>
      </w:pPr>
    </w:p>
    <w:p w14:paraId="670F395D" w14:textId="77777777" w:rsidR="00185C99" w:rsidRDefault="00185C99" w:rsidP="00B30BF3">
      <w:pPr>
        <w:spacing w:after="160" w:line="360" w:lineRule="auto"/>
        <w:rPr>
          <w:rFonts w:ascii="Times New Roman" w:hAnsi="Times New Roman" w:cs="Times New Roman"/>
        </w:rPr>
      </w:pPr>
    </w:p>
    <w:p w14:paraId="0761A8FA" w14:textId="77777777" w:rsidR="00A644A4" w:rsidRPr="002D69A4" w:rsidRDefault="00A644A4" w:rsidP="00B30BF3">
      <w:pPr>
        <w:spacing w:after="160" w:line="360" w:lineRule="auto"/>
        <w:rPr>
          <w:rFonts w:ascii="Times New Roman" w:hAnsi="Times New Roman" w:cs="Times New Roman"/>
        </w:rPr>
      </w:pPr>
    </w:p>
    <w:p w14:paraId="1FE36D96" w14:textId="77777777" w:rsidR="00185C99" w:rsidRPr="002D69A4" w:rsidRDefault="00185C99" w:rsidP="00B30BF3">
      <w:pPr>
        <w:spacing w:after="160" w:line="360" w:lineRule="auto"/>
        <w:rPr>
          <w:rFonts w:ascii="Times New Roman" w:hAnsi="Times New Roman" w:cs="Times New Roman"/>
        </w:rPr>
      </w:pPr>
    </w:p>
    <w:p w14:paraId="24D47785" w14:textId="1A52B39B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lastRenderedPageBreak/>
        <w:t>Załącznik Nr</w:t>
      </w:r>
      <w:r w:rsidR="00806801" w:rsidRPr="002D69A4">
        <w:rPr>
          <w:rFonts w:ascii="Times New Roman" w:hAnsi="Times New Roman" w:cs="Times New Roman"/>
        </w:rPr>
        <w:t xml:space="preserve"> 1</w:t>
      </w:r>
      <w:r w:rsidRPr="002D69A4">
        <w:rPr>
          <w:rFonts w:ascii="Times New Roman" w:hAnsi="Times New Roman" w:cs="Times New Roman"/>
        </w:rPr>
        <w:t xml:space="preserve"> do Zarządzenia Nr</w:t>
      </w:r>
      <w:r w:rsidR="0023738B">
        <w:rPr>
          <w:rFonts w:ascii="Times New Roman" w:hAnsi="Times New Roman" w:cs="Times New Roman"/>
        </w:rPr>
        <w:t xml:space="preserve"> 1910</w:t>
      </w:r>
      <w:r w:rsidR="00806801" w:rsidRPr="002D69A4">
        <w:rPr>
          <w:rFonts w:ascii="Times New Roman" w:hAnsi="Times New Roman" w:cs="Times New Roman"/>
        </w:rPr>
        <w:t>/</w:t>
      </w:r>
      <w:r w:rsidRPr="002D69A4">
        <w:rPr>
          <w:rFonts w:ascii="Times New Roman" w:hAnsi="Times New Roman" w:cs="Times New Roman"/>
        </w:rPr>
        <w:t>202</w:t>
      </w:r>
      <w:r w:rsidR="00B431FC" w:rsidRPr="002D69A4">
        <w:rPr>
          <w:rFonts w:ascii="Times New Roman" w:hAnsi="Times New Roman" w:cs="Times New Roman"/>
        </w:rPr>
        <w:t>4</w:t>
      </w:r>
    </w:p>
    <w:p w14:paraId="05F9F466" w14:textId="77777777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Burmistrza Miasta Mrągowo</w:t>
      </w:r>
    </w:p>
    <w:p w14:paraId="16A0C478" w14:textId="42D6AD7F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z dnia </w:t>
      </w:r>
      <w:r w:rsidR="0023738B">
        <w:rPr>
          <w:rFonts w:ascii="Times New Roman" w:hAnsi="Times New Roman" w:cs="Times New Roman"/>
        </w:rPr>
        <w:t>16.01.2024</w:t>
      </w:r>
      <w:r w:rsidRPr="002D69A4">
        <w:rPr>
          <w:rFonts w:ascii="Times New Roman" w:hAnsi="Times New Roman" w:cs="Times New Roman"/>
        </w:rPr>
        <w:t xml:space="preserve"> r</w:t>
      </w:r>
      <w:r w:rsidR="00B64A43" w:rsidRPr="002D69A4">
        <w:rPr>
          <w:rFonts w:ascii="Times New Roman" w:hAnsi="Times New Roman" w:cs="Times New Roman"/>
        </w:rPr>
        <w:t>.</w:t>
      </w:r>
    </w:p>
    <w:p w14:paraId="309DF8BA" w14:textId="77777777" w:rsidR="00931678" w:rsidRPr="002D69A4" w:rsidRDefault="00931678" w:rsidP="00B30BF3">
      <w:pPr>
        <w:spacing w:line="360" w:lineRule="auto"/>
        <w:jc w:val="right"/>
        <w:rPr>
          <w:rFonts w:ascii="Times New Roman" w:hAnsi="Times New Roman" w:cs="Times New Roman"/>
        </w:rPr>
      </w:pPr>
    </w:p>
    <w:p w14:paraId="0660B6A4" w14:textId="77777777" w:rsidR="002D69A4" w:rsidRPr="002D69A4" w:rsidRDefault="002D69A4" w:rsidP="002D69A4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Regulaminu konkursu I Mrągowskiej Gali Miasta Ludzi Aktywnych </w:t>
      </w:r>
      <w:r w:rsidRPr="002D69A4">
        <w:rPr>
          <w:rFonts w:ascii="Times New Roman" w:hAnsi="Times New Roman" w:cs="Times New Roman"/>
          <w:b/>
          <w:bCs/>
          <w:sz w:val="22"/>
          <w:szCs w:val="22"/>
        </w:rPr>
        <w:br/>
        <w:t>2023</w:t>
      </w:r>
    </w:p>
    <w:p w14:paraId="474B6B0C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56916A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1 </w:t>
      </w:r>
    </w:p>
    <w:p w14:paraId="1B15521F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Zasady ogólne </w:t>
      </w:r>
    </w:p>
    <w:p w14:paraId="1BFC3519" w14:textId="77777777" w:rsidR="002D69A4" w:rsidRPr="002D69A4" w:rsidRDefault="002D69A4" w:rsidP="002D69A4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Celem konkursu jest wyłonienie i wyróżnienie mieszkańców, organizacji i firm, które w wyjątkowy sposób przyczyniły się do rozwoju i promocji Mrągowa w 2023 roku.</w:t>
      </w:r>
    </w:p>
    <w:p w14:paraId="358DBEA6" w14:textId="77777777" w:rsidR="002D69A4" w:rsidRPr="002D69A4" w:rsidRDefault="002D69A4" w:rsidP="002D69A4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Regulamin określa zasady i tryb przeprowadzenia konkursu </w:t>
      </w:r>
      <w:r w:rsidRPr="002D69A4">
        <w:rPr>
          <w:rFonts w:ascii="Times New Roman" w:hAnsi="Times New Roman" w:cs="Times New Roman"/>
          <w:b/>
          <w:bCs/>
        </w:rPr>
        <w:t>I Mrągowskiej Gali Miasta Ludzi Aktywnych</w:t>
      </w:r>
      <w:r w:rsidRPr="002D69A4">
        <w:rPr>
          <w:rFonts w:ascii="Times New Roman" w:hAnsi="Times New Roman" w:cs="Times New Roman"/>
        </w:rPr>
        <w:t>. Konkurs zostanie przeprowadzony w 5 następujących kategoriach z podziałem na podkategorie:</w:t>
      </w:r>
    </w:p>
    <w:p w14:paraId="19D7B37C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Biznes</w:t>
      </w:r>
    </w:p>
    <w:p w14:paraId="030D52F9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Biznesowe Wydarzenie Roku 2023</w:t>
      </w:r>
    </w:p>
    <w:p w14:paraId="3134D367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Sponsor Roku 2023</w:t>
      </w:r>
    </w:p>
    <w:p w14:paraId="529EF20F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Firma Roku 2023</w:t>
      </w:r>
    </w:p>
    <w:p w14:paraId="36B8F98C" w14:textId="77777777" w:rsidR="002D69A4" w:rsidRPr="002D69A4" w:rsidRDefault="002D69A4" w:rsidP="002D69A4">
      <w:pPr>
        <w:pStyle w:val="Akapitzlist"/>
        <w:numPr>
          <w:ilvl w:val="0"/>
          <w:numId w:val="25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Przedsiębiorca Roku 2023</w:t>
      </w:r>
    </w:p>
    <w:p w14:paraId="714A505D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Sport</w:t>
      </w:r>
    </w:p>
    <w:p w14:paraId="4AF9FE30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Sportowe Wydarzenie Roku 2023</w:t>
      </w:r>
    </w:p>
    <w:p w14:paraId="739961C2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Drużyna Roku 2023</w:t>
      </w:r>
    </w:p>
    <w:p w14:paraId="5E484603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Trener Roku 2023</w:t>
      </w:r>
    </w:p>
    <w:p w14:paraId="15B2C8B8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Sportowiec Roku 2023</w:t>
      </w:r>
    </w:p>
    <w:p w14:paraId="06CAF657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Kultura</w:t>
      </w:r>
    </w:p>
    <w:p w14:paraId="335923A0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Kulturalne Wydarzenie Roku 2023</w:t>
      </w:r>
    </w:p>
    <w:p w14:paraId="7DB8778E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Grupa Kulturalno-Artystyczna Roku 2023</w:t>
      </w:r>
    </w:p>
    <w:p w14:paraId="28CF78E6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Artysta Roku 2023</w:t>
      </w:r>
    </w:p>
    <w:p w14:paraId="3A5DE234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Edukacja</w:t>
      </w:r>
    </w:p>
    <w:p w14:paraId="3EBBA5C7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Szkolna Inicjatywa Roku 2023</w:t>
      </w:r>
    </w:p>
    <w:p w14:paraId="3FD3A8AC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Uczeń Roku 2023</w:t>
      </w:r>
    </w:p>
    <w:p w14:paraId="35FA9F1C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Nauczyciel Roku 2023</w:t>
      </w:r>
    </w:p>
    <w:p w14:paraId="6AB6B9BB" w14:textId="77777777" w:rsidR="002D69A4" w:rsidRPr="002D69A4" w:rsidRDefault="002D69A4" w:rsidP="002D69A4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Kategoria Działalność Społeczna</w:t>
      </w:r>
    </w:p>
    <w:p w14:paraId="7F001C7D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Inicjatywa Lokalna Roku 2023</w:t>
      </w:r>
    </w:p>
    <w:p w14:paraId="4251D448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Organizacja Pozarządowa Roku 2023</w:t>
      </w:r>
    </w:p>
    <w:p w14:paraId="5849A526" w14:textId="77777777" w:rsidR="002D69A4" w:rsidRPr="002D69A4" w:rsidRDefault="002D69A4" w:rsidP="002D69A4">
      <w:pPr>
        <w:pStyle w:val="Akapitzlist"/>
        <w:numPr>
          <w:ilvl w:val="1"/>
          <w:numId w:val="24"/>
        </w:numPr>
        <w:spacing w:after="120" w:line="276" w:lineRule="auto"/>
        <w:ind w:left="1843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Społeczny Działacz/Działaczka Roku 2023</w:t>
      </w:r>
    </w:p>
    <w:p w14:paraId="1C51783A" w14:textId="1D9B0868" w:rsidR="002D69A4" w:rsidRPr="002D69A4" w:rsidRDefault="002D69A4" w:rsidP="002D69A4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Rozstrzygnięcie konkursu odbędzie się podczas uroczystości </w:t>
      </w:r>
      <w:r w:rsidRPr="002D69A4">
        <w:rPr>
          <w:rFonts w:ascii="Times New Roman" w:hAnsi="Times New Roman" w:cs="Times New Roman"/>
          <w:b/>
          <w:bCs/>
        </w:rPr>
        <w:t xml:space="preserve">I Mrągowskiej Gali Miasta Ludzi Aktywnych </w:t>
      </w:r>
      <w:r w:rsidR="000861C2" w:rsidRPr="000861C2">
        <w:rPr>
          <w:rFonts w:ascii="Times New Roman" w:hAnsi="Times New Roman" w:cs="Times New Roman"/>
          <w:b/>
          <w:bCs/>
        </w:rPr>
        <w:t>16.03.2024</w:t>
      </w:r>
      <w:r w:rsidRPr="000861C2">
        <w:rPr>
          <w:rFonts w:ascii="Times New Roman" w:hAnsi="Times New Roman" w:cs="Times New Roman"/>
          <w:b/>
          <w:bCs/>
        </w:rPr>
        <w:t>.</w:t>
      </w:r>
    </w:p>
    <w:p w14:paraId="7C7DFF3D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8B5D3E1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§ 2</w:t>
      </w:r>
    </w:p>
    <w:p w14:paraId="428E1702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Zgłoszenia</w:t>
      </w:r>
    </w:p>
    <w:p w14:paraId="60159160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Kandydatów do poszczególnych kategorii mogą zgłaszać szkoły, stowarzyszenia i kluby z terenu miasta Mrągowo, nieformalne grupy oraz osoby fizyczne, które ukończyły 18 rok życia.</w:t>
      </w:r>
    </w:p>
    <w:p w14:paraId="3676EE10" w14:textId="0585CF06" w:rsidR="002D69A4" w:rsidRPr="002D69A4" w:rsidRDefault="002D69A4" w:rsidP="002D69A4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Kandydatów w wymienionych kategoriach należy zgłaszać dostarczając </w:t>
      </w:r>
      <w:r w:rsidR="00922C29">
        <w:rPr>
          <w:rFonts w:ascii="Times New Roman" w:hAnsi="Times New Roman" w:cs="Times New Roman"/>
        </w:rPr>
        <w:t xml:space="preserve">wypełnione i podpisane </w:t>
      </w:r>
      <w:r w:rsidRPr="002D69A4">
        <w:rPr>
          <w:rFonts w:ascii="Times New Roman" w:hAnsi="Times New Roman" w:cs="Times New Roman"/>
        </w:rPr>
        <w:t xml:space="preserve">dokumenty do Biura Obsługi Mieszkańca </w:t>
      </w:r>
      <w:r w:rsidR="00922C29">
        <w:rPr>
          <w:rFonts w:ascii="Times New Roman" w:hAnsi="Times New Roman" w:cs="Times New Roman"/>
        </w:rPr>
        <w:t xml:space="preserve">w </w:t>
      </w:r>
      <w:r w:rsidRPr="002D69A4">
        <w:rPr>
          <w:rFonts w:ascii="Times New Roman" w:hAnsi="Times New Roman" w:cs="Times New Roman"/>
        </w:rPr>
        <w:t>Urzęd</w:t>
      </w:r>
      <w:r w:rsidR="00922C29">
        <w:rPr>
          <w:rFonts w:ascii="Times New Roman" w:hAnsi="Times New Roman" w:cs="Times New Roman"/>
        </w:rPr>
        <w:t>zie</w:t>
      </w:r>
      <w:r w:rsidRPr="002D69A4">
        <w:rPr>
          <w:rFonts w:ascii="Times New Roman" w:hAnsi="Times New Roman" w:cs="Times New Roman"/>
        </w:rPr>
        <w:t xml:space="preserve"> Miejski</w:t>
      </w:r>
      <w:r w:rsidR="00922C29">
        <w:rPr>
          <w:rFonts w:ascii="Times New Roman" w:hAnsi="Times New Roman" w:cs="Times New Roman"/>
        </w:rPr>
        <w:t>m</w:t>
      </w:r>
      <w:r w:rsidRPr="002D69A4">
        <w:rPr>
          <w:rFonts w:ascii="Times New Roman" w:hAnsi="Times New Roman" w:cs="Times New Roman"/>
        </w:rPr>
        <w:t xml:space="preserve"> w Mrągowie lub na </w:t>
      </w:r>
      <w:r w:rsidRPr="002D69A4">
        <w:rPr>
          <w:rFonts w:ascii="Times New Roman" w:hAnsi="Times New Roman" w:cs="Times New Roman"/>
        </w:rPr>
        <w:lastRenderedPageBreak/>
        <w:t xml:space="preserve">adres ePUAP: /ummragowo/ SkrytkaESP w terminie do </w:t>
      </w:r>
      <w:r w:rsidRPr="000861C2">
        <w:rPr>
          <w:rFonts w:ascii="Times New Roman" w:hAnsi="Times New Roman" w:cs="Times New Roman"/>
        </w:rPr>
        <w:t xml:space="preserve">16.02.2024 r. </w:t>
      </w:r>
      <w:r w:rsidRPr="002D69A4">
        <w:rPr>
          <w:rFonts w:ascii="Times New Roman" w:hAnsi="Times New Roman" w:cs="Times New Roman"/>
        </w:rPr>
        <w:t>na formularzu zgłoszeniowym stanowiącym załącznik nr 1, 2, 3, 4 , 5 podpisanym podpisem elektronicznym.</w:t>
      </w:r>
    </w:p>
    <w:p w14:paraId="0B979BA8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Formularze powinny zostać podpisane przez osoby upoważnione do reprezentacji podmiotu zgłaszającego, w przypadku grup nieformalnych przez osobę wypełniającą.</w:t>
      </w:r>
    </w:p>
    <w:p w14:paraId="523B2637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Jeśli kandydatem w konkursie w podkategoriach Sportowiec Roku 2023, Artysta Roku 2023, Uczeń Roku 2023, Społeczny Działacz Roku 2023 będzie osoba niepełnoletnia, wtedy zgłoszenie następuje za zgodą opiekuna prawnego. Zgoda dostępna jest w załączniku nr 2.</w:t>
      </w:r>
    </w:p>
    <w:p w14:paraId="2E918295" w14:textId="77777777" w:rsidR="0095614C" w:rsidRPr="00C54A0C" w:rsidRDefault="002D69A4" w:rsidP="0095614C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Do każdego formularza zgłoszeniowego należy dołączyć minimum 2 zdjęcia kandydata w wysokiej rozdzielczości (powyżej 300 dpi).</w:t>
      </w:r>
      <w:r w:rsidR="0095614C" w:rsidRPr="00C54A0C">
        <w:rPr>
          <w:rFonts w:ascii="Times New Roman" w:hAnsi="Times New Roman" w:cs="Times New Roman"/>
        </w:rPr>
        <w:t xml:space="preserve"> W przypadku:</w:t>
      </w:r>
    </w:p>
    <w:p w14:paraId="07A2393B" w14:textId="460051E7" w:rsidR="0095614C" w:rsidRPr="00C54A0C" w:rsidRDefault="0095614C" w:rsidP="0095614C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Wydarzeń może to być zdjęcie z realizacji wydarzenia bądź plakat</w:t>
      </w:r>
      <w:r w:rsidR="008C540D" w:rsidRPr="00C54A0C">
        <w:rPr>
          <w:rFonts w:ascii="Times New Roman" w:hAnsi="Times New Roman" w:cs="Times New Roman"/>
        </w:rPr>
        <w:t xml:space="preserve"> wydarzenia</w:t>
      </w:r>
      <w:r w:rsidRPr="00C54A0C">
        <w:rPr>
          <w:rFonts w:ascii="Times New Roman" w:hAnsi="Times New Roman" w:cs="Times New Roman"/>
        </w:rPr>
        <w:t>,</w:t>
      </w:r>
    </w:p>
    <w:p w14:paraId="4235EFEF" w14:textId="1CFF8155" w:rsidR="002D69A4" w:rsidRPr="00C54A0C" w:rsidRDefault="0095614C" w:rsidP="0095614C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Organizacji bądź firmy</w:t>
      </w:r>
      <w:r w:rsidR="005C33F9" w:rsidRPr="00C54A0C">
        <w:rPr>
          <w:rFonts w:ascii="Times New Roman" w:hAnsi="Times New Roman" w:cs="Times New Roman"/>
        </w:rPr>
        <w:t xml:space="preserve">, </w:t>
      </w:r>
      <w:r w:rsidRPr="00C54A0C">
        <w:rPr>
          <w:rFonts w:ascii="Times New Roman" w:hAnsi="Times New Roman" w:cs="Times New Roman"/>
        </w:rPr>
        <w:t xml:space="preserve">logotyp podmiotu, </w:t>
      </w:r>
    </w:p>
    <w:p w14:paraId="49DD5850" w14:textId="2A030562" w:rsidR="0095614C" w:rsidRPr="00C54A0C" w:rsidRDefault="0095614C" w:rsidP="0095614C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Szkoły</w:t>
      </w:r>
      <w:r w:rsidR="005C33F9" w:rsidRPr="00C54A0C">
        <w:rPr>
          <w:rFonts w:ascii="Times New Roman" w:hAnsi="Times New Roman" w:cs="Times New Roman"/>
        </w:rPr>
        <w:t xml:space="preserve">, </w:t>
      </w:r>
      <w:r w:rsidRPr="00C54A0C">
        <w:rPr>
          <w:rFonts w:ascii="Times New Roman" w:hAnsi="Times New Roman" w:cs="Times New Roman"/>
        </w:rPr>
        <w:t xml:space="preserve">zdjęcie budynku lub logotyp szkoły. </w:t>
      </w:r>
    </w:p>
    <w:p w14:paraId="2A428981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Formularze zgłoszeniowe nadesłane po terminie nie będą brane pod uwagę.</w:t>
      </w:r>
    </w:p>
    <w:p w14:paraId="55A1DFFF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Kandydaci nominowani w kategorii Sportowiec Roku powinni spełniać jeden z poniższych warunków:</w:t>
      </w:r>
    </w:p>
    <w:p w14:paraId="3E1B1413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Reprezentować Polskę/Region/Mrągowo na Igrzyskach Olimpijskich, Mistrzostwach Świata, Europy oraz Polski w roku 2023,</w:t>
      </w:r>
    </w:p>
    <w:p w14:paraId="2FDDFFF5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Zająć I, II, III lub IV miejsce w Mistrzostwach Polski, Pucharze Polski, Ogólnopolskiej Olimpiadzie Młodzieży lub zawodach równoważnych w roku 2023,</w:t>
      </w:r>
    </w:p>
    <w:p w14:paraId="72B138C9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Uczestniczyć w mistrzostwach makroregionalnych/wojewódzkich w roku 2023,</w:t>
      </w:r>
    </w:p>
    <w:p w14:paraId="13DC6E9C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Zdobyć tytuł Mistrza Województwa Warmińsko-Mazurskiego – w imprezach organizowanych przez Polskie Związki Sportowe, Ludowe Zespoły Sportowe lub Szkolny Związek Sportowy,</w:t>
      </w:r>
    </w:p>
    <w:p w14:paraId="0A8C0641" w14:textId="77777777" w:rsidR="002D69A4" w:rsidRPr="002D69A4" w:rsidRDefault="002D69A4" w:rsidP="002D69A4">
      <w:pPr>
        <w:pStyle w:val="Akapitzlist"/>
        <w:numPr>
          <w:ilvl w:val="1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Otrzymać wyróżnienie lub nagrodę Ministra Sportu i Turystyki w roku 2023.</w:t>
      </w:r>
    </w:p>
    <w:p w14:paraId="38D8AC34" w14:textId="34B14AE3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 xml:space="preserve">Podmioty wskazane w § 2, </w:t>
      </w:r>
      <w:r w:rsidR="008C540D">
        <w:rPr>
          <w:rFonts w:ascii="Times New Roman" w:hAnsi="Times New Roman" w:cs="Times New Roman"/>
        </w:rPr>
        <w:t>ust.</w:t>
      </w:r>
      <w:r w:rsidRPr="002D69A4">
        <w:rPr>
          <w:rFonts w:ascii="Times New Roman" w:hAnsi="Times New Roman" w:cs="Times New Roman"/>
        </w:rPr>
        <w:t xml:space="preserve"> 1 niniejszego Regulaminu są uprawnione do zgłaszania maksymalnie dwóch kandydatów.</w:t>
      </w:r>
    </w:p>
    <w:p w14:paraId="6CA8D3CC" w14:textId="77777777" w:rsidR="002D69A4" w:rsidRPr="002D69A4" w:rsidRDefault="002D69A4" w:rsidP="002D69A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2D69A4">
        <w:rPr>
          <w:rFonts w:ascii="Times New Roman" w:hAnsi="Times New Roman" w:cs="Times New Roman"/>
        </w:rPr>
        <w:t>Pracownicy Referatu Promocji i Rozwoju w Urzędzie Miejskim w Mrągowie dokonają sprawdzenia formularzy zgłoszeniowych pod względem formalnym. W przypadku braków, podmioty zgłaszające, zostaną poinformowane o możliwości ich uzupełnienia, drogą elektroniczną, w terminie dwóch dni od otrzymania wezwania. Z oceny formalnej sporządzony zostanie protokół.</w:t>
      </w:r>
    </w:p>
    <w:p w14:paraId="23D22289" w14:textId="77777777" w:rsidR="002D69A4" w:rsidRPr="002D69A4" w:rsidRDefault="002D69A4" w:rsidP="002D69A4">
      <w:pPr>
        <w:spacing w:after="120"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F83AB20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§ 3</w:t>
      </w:r>
    </w:p>
    <w:p w14:paraId="0948BDCD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>Wybór zwycięzców</w:t>
      </w:r>
    </w:p>
    <w:p w14:paraId="46A6066A" w14:textId="77777777" w:rsidR="002D69A4" w:rsidRPr="00C54A0C" w:rsidRDefault="002D69A4" w:rsidP="002D69A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Wyboru wygranych w poszczególnych kategoriach dokonują kapituły w następujących składach:</w:t>
      </w:r>
    </w:p>
    <w:p w14:paraId="6A50D909" w14:textId="0D2ABCFF" w:rsidR="002D69A4" w:rsidRPr="00C54A0C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 kategorii Biznes, kapitułę tworzą: prezydium Rady Biznesu</w:t>
      </w:r>
      <w:r w:rsidR="00F37BCB" w:rsidRPr="00C54A0C">
        <w:rPr>
          <w:rFonts w:ascii="Times New Roman" w:hAnsi="Times New Roman" w:cs="Times New Roman"/>
        </w:rPr>
        <w:t xml:space="preserve"> (3 podmioty)</w:t>
      </w:r>
      <w:r w:rsidRPr="00C54A0C">
        <w:rPr>
          <w:rFonts w:ascii="Times New Roman" w:hAnsi="Times New Roman" w:cs="Times New Roman"/>
        </w:rPr>
        <w:t>,</w:t>
      </w:r>
      <w:r w:rsidR="009106C0" w:rsidRPr="00C54A0C">
        <w:t xml:space="preserve"> </w:t>
      </w:r>
      <w:r w:rsidR="009106C0" w:rsidRPr="00C54A0C">
        <w:rPr>
          <w:rFonts w:ascii="Times New Roman" w:hAnsi="Times New Roman" w:cs="Times New Roman"/>
        </w:rPr>
        <w:t xml:space="preserve">przedstawiciele 3 firmy, które zapłaciły najwyższą kwotę podatku od nieruchomości, </w:t>
      </w:r>
      <w:r w:rsidRPr="00C54A0C">
        <w:rPr>
          <w:rFonts w:ascii="Times New Roman" w:hAnsi="Times New Roman" w:cs="Times New Roman"/>
        </w:rPr>
        <w:t xml:space="preserve"> 3</w:t>
      </w:r>
      <w:r w:rsidR="00F37BCB" w:rsidRPr="00C54A0C">
        <w:rPr>
          <w:rFonts w:ascii="Times New Roman" w:hAnsi="Times New Roman" w:cs="Times New Roman"/>
        </w:rPr>
        <w:t xml:space="preserve"> podmioty</w:t>
      </w:r>
      <w:r w:rsidRPr="00C54A0C">
        <w:rPr>
          <w:rFonts w:ascii="Times New Roman" w:hAnsi="Times New Roman" w:cs="Times New Roman"/>
        </w:rPr>
        <w:t xml:space="preserve"> reprezent</w:t>
      </w:r>
      <w:r w:rsidR="00F37BCB" w:rsidRPr="00C54A0C">
        <w:rPr>
          <w:rFonts w:ascii="Times New Roman" w:hAnsi="Times New Roman" w:cs="Times New Roman"/>
        </w:rPr>
        <w:t>ujące</w:t>
      </w:r>
      <w:r w:rsidRPr="00C54A0C">
        <w:rPr>
          <w:rFonts w:ascii="Times New Roman" w:hAnsi="Times New Roman" w:cs="Times New Roman"/>
        </w:rPr>
        <w:t xml:space="preserve"> Rady Turystycznej, któr</w:t>
      </w:r>
      <w:r w:rsidR="00F37BCB" w:rsidRPr="00C54A0C">
        <w:rPr>
          <w:rFonts w:ascii="Times New Roman" w:hAnsi="Times New Roman" w:cs="Times New Roman"/>
        </w:rPr>
        <w:t>e</w:t>
      </w:r>
      <w:r w:rsidRPr="00C54A0C">
        <w:rPr>
          <w:rFonts w:ascii="Times New Roman" w:hAnsi="Times New Roman" w:cs="Times New Roman"/>
        </w:rPr>
        <w:t xml:space="preserve"> uiści</w:t>
      </w:r>
      <w:r w:rsidR="00F37BCB" w:rsidRPr="00C54A0C">
        <w:rPr>
          <w:rFonts w:ascii="Times New Roman" w:hAnsi="Times New Roman" w:cs="Times New Roman"/>
        </w:rPr>
        <w:t>ły</w:t>
      </w:r>
      <w:r w:rsidRPr="00C54A0C">
        <w:rPr>
          <w:rFonts w:ascii="Times New Roman" w:hAnsi="Times New Roman" w:cs="Times New Roman"/>
        </w:rPr>
        <w:t xml:space="preserve"> największa </w:t>
      </w:r>
      <w:r w:rsidR="00F37BCB" w:rsidRPr="00C54A0C">
        <w:rPr>
          <w:rFonts w:ascii="Times New Roman" w:hAnsi="Times New Roman" w:cs="Times New Roman"/>
        </w:rPr>
        <w:t xml:space="preserve">składkę z tytułu </w:t>
      </w:r>
      <w:r w:rsidRPr="00C54A0C">
        <w:rPr>
          <w:rFonts w:ascii="Times New Roman" w:hAnsi="Times New Roman" w:cs="Times New Roman"/>
        </w:rPr>
        <w:t>opłat</w:t>
      </w:r>
      <w:r w:rsidR="00F37BCB" w:rsidRPr="00C54A0C">
        <w:rPr>
          <w:rFonts w:ascii="Times New Roman" w:hAnsi="Times New Roman" w:cs="Times New Roman"/>
        </w:rPr>
        <w:t>y miejscowej</w:t>
      </w:r>
      <w:r w:rsidRPr="00C54A0C">
        <w:rPr>
          <w:rFonts w:ascii="Times New Roman" w:hAnsi="Times New Roman" w:cs="Times New Roman"/>
        </w:rPr>
        <w:t xml:space="preserve"> w roku 2023, Przewodniczący Rady Miejskiej oraz Burmistrz Miasta Mrągowo. </w:t>
      </w:r>
    </w:p>
    <w:p w14:paraId="3AA327E1" w14:textId="1B27EE88" w:rsidR="002D69A4" w:rsidRPr="00C54A0C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 kategorii Sport, kapitułę tworzą: członkowie Rady Sportu</w:t>
      </w:r>
      <w:r w:rsidR="00922C29" w:rsidRPr="00C54A0C">
        <w:rPr>
          <w:rFonts w:ascii="Times New Roman" w:hAnsi="Times New Roman" w:cs="Times New Roman"/>
        </w:rPr>
        <w:t>, Przewodniczący Rady Miejskiej</w:t>
      </w:r>
      <w:r w:rsidRPr="00C54A0C">
        <w:rPr>
          <w:rFonts w:ascii="Times New Roman" w:hAnsi="Times New Roman" w:cs="Times New Roman"/>
        </w:rPr>
        <w:t xml:space="preserve"> oraz Burmistrz Miasta Mrągowo. </w:t>
      </w:r>
    </w:p>
    <w:p w14:paraId="203DB503" w14:textId="1F4CAD1A" w:rsidR="002D69A4" w:rsidRPr="002D69A4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C54A0C">
        <w:rPr>
          <w:rFonts w:ascii="Times New Roman" w:hAnsi="Times New Roman" w:cs="Times New Roman"/>
        </w:rPr>
        <w:t>W kategorii Kultura</w:t>
      </w:r>
      <w:r w:rsidRPr="002D69A4">
        <w:rPr>
          <w:rFonts w:ascii="Times New Roman" w:hAnsi="Times New Roman" w:cs="Times New Roman"/>
        </w:rPr>
        <w:t xml:space="preserve">, kapitułę tworzą: </w:t>
      </w:r>
      <w:r w:rsidR="0059207F">
        <w:rPr>
          <w:rFonts w:ascii="Times New Roman" w:hAnsi="Times New Roman" w:cs="Times New Roman"/>
        </w:rPr>
        <w:t xml:space="preserve">Dyrektor </w:t>
      </w:r>
      <w:r w:rsidR="0059207F" w:rsidRPr="0059207F">
        <w:rPr>
          <w:rFonts w:ascii="Times New Roman" w:hAnsi="Times New Roman" w:cs="Times New Roman"/>
        </w:rPr>
        <w:t>Państwow</w:t>
      </w:r>
      <w:r w:rsidR="0059207F">
        <w:rPr>
          <w:rFonts w:ascii="Times New Roman" w:hAnsi="Times New Roman" w:cs="Times New Roman"/>
        </w:rPr>
        <w:t>ej</w:t>
      </w:r>
      <w:r w:rsidR="0059207F" w:rsidRPr="0059207F">
        <w:rPr>
          <w:rFonts w:ascii="Times New Roman" w:hAnsi="Times New Roman" w:cs="Times New Roman"/>
        </w:rPr>
        <w:t xml:space="preserve"> Szkoł</w:t>
      </w:r>
      <w:r w:rsidR="0059207F">
        <w:rPr>
          <w:rFonts w:ascii="Times New Roman" w:hAnsi="Times New Roman" w:cs="Times New Roman"/>
        </w:rPr>
        <w:t>y</w:t>
      </w:r>
      <w:r w:rsidR="0059207F" w:rsidRPr="0059207F">
        <w:rPr>
          <w:rFonts w:ascii="Times New Roman" w:hAnsi="Times New Roman" w:cs="Times New Roman"/>
        </w:rPr>
        <w:t xml:space="preserve"> Muzyczn</w:t>
      </w:r>
      <w:r w:rsidR="0059207F">
        <w:rPr>
          <w:rFonts w:ascii="Times New Roman" w:hAnsi="Times New Roman" w:cs="Times New Roman"/>
        </w:rPr>
        <w:t>ej</w:t>
      </w:r>
      <w:r w:rsidR="0059207F" w:rsidRPr="0059207F">
        <w:rPr>
          <w:rFonts w:ascii="Times New Roman" w:hAnsi="Times New Roman" w:cs="Times New Roman"/>
        </w:rPr>
        <w:t xml:space="preserve"> I Stopnia</w:t>
      </w:r>
      <w:r w:rsidR="0059207F">
        <w:rPr>
          <w:rFonts w:ascii="Times New Roman" w:hAnsi="Times New Roman" w:cs="Times New Roman"/>
        </w:rPr>
        <w:t xml:space="preserve"> w Mrągowie, </w:t>
      </w:r>
      <w:r w:rsidRPr="002D69A4">
        <w:rPr>
          <w:rFonts w:ascii="Times New Roman" w:hAnsi="Times New Roman" w:cs="Times New Roman"/>
        </w:rPr>
        <w:t xml:space="preserve">Dyrektor Młodzieżowego Domu Kultury, Dyrektor Mrągowskiego Centrum Kultury, Przewodniczący Rady Miejskiej oraz Burmistrz Miasta Mrągowo. </w:t>
      </w:r>
    </w:p>
    <w:p w14:paraId="7A55F87F" w14:textId="486BC7FC" w:rsidR="002D69A4" w:rsidRPr="002D69A4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lastRenderedPageBreak/>
        <w:t xml:space="preserve">W kategorii Edukacja, kapitułę tworzą: Dyrektor Szkoły SP1 im. Mikołaja Kopernika w Mrągowie, Dyrektor SP4 im. gen. S. Grota-Roweckiego, Przewodniczący Rady Rodziców w SP1 im. Mikołaja Kopernika, Przewodniczący Rady Rodziców SP4 im. gen. S. Grota-Roweckiego, Przewodniczący Rady Miejskiej oraz Burmistrz Miasta Mrągowo. </w:t>
      </w:r>
    </w:p>
    <w:p w14:paraId="4F2B1A1F" w14:textId="318BCBE8" w:rsidR="002D69A4" w:rsidRPr="009B4459" w:rsidRDefault="002D69A4" w:rsidP="002D69A4">
      <w:pPr>
        <w:pStyle w:val="Akapitzlist"/>
        <w:numPr>
          <w:ilvl w:val="1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9B4459">
        <w:rPr>
          <w:rFonts w:ascii="Times New Roman" w:hAnsi="Times New Roman" w:cs="Times New Roman"/>
        </w:rPr>
        <w:t xml:space="preserve">W kategorii Działalność Społeczna, kapitułę tworzą: dyrektor MOPS, </w:t>
      </w:r>
      <w:r w:rsidR="00922C29" w:rsidRPr="009B4459">
        <w:rPr>
          <w:rFonts w:ascii="Times New Roman" w:hAnsi="Times New Roman" w:cs="Times New Roman"/>
        </w:rPr>
        <w:t xml:space="preserve">dziekan w </w:t>
      </w:r>
      <w:r w:rsidR="009B4459" w:rsidRPr="009B4459">
        <w:rPr>
          <w:rFonts w:ascii="Times New Roman" w:hAnsi="Times New Roman" w:cs="Times New Roman"/>
        </w:rPr>
        <w:t>Rzymskokatolick</w:t>
      </w:r>
      <w:r w:rsidR="009B4459">
        <w:rPr>
          <w:rFonts w:ascii="Times New Roman" w:hAnsi="Times New Roman" w:cs="Times New Roman"/>
        </w:rPr>
        <w:t>iej</w:t>
      </w:r>
      <w:r w:rsidR="009B4459" w:rsidRPr="009B4459">
        <w:rPr>
          <w:rFonts w:ascii="Times New Roman" w:hAnsi="Times New Roman" w:cs="Times New Roman"/>
        </w:rPr>
        <w:t xml:space="preserve"> Paraf</w:t>
      </w:r>
      <w:r w:rsidR="009B4459">
        <w:rPr>
          <w:rFonts w:ascii="Times New Roman" w:hAnsi="Times New Roman" w:cs="Times New Roman"/>
        </w:rPr>
        <w:t>ii</w:t>
      </w:r>
      <w:r w:rsidR="009B4459" w:rsidRPr="009B4459">
        <w:rPr>
          <w:rFonts w:ascii="Times New Roman" w:hAnsi="Times New Roman" w:cs="Times New Roman"/>
        </w:rPr>
        <w:t xml:space="preserve"> Najświętszej Maryi Panny Salentyńskiej</w:t>
      </w:r>
      <w:r w:rsidRPr="009B4459">
        <w:rPr>
          <w:rFonts w:ascii="Times New Roman" w:hAnsi="Times New Roman" w:cs="Times New Roman"/>
        </w:rPr>
        <w:t>,</w:t>
      </w:r>
      <w:r w:rsidR="009B4459" w:rsidRPr="009B4459">
        <w:rPr>
          <w:rFonts w:ascii="Times New Roman" w:hAnsi="Times New Roman" w:cs="Times New Roman"/>
        </w:rPr>
        <w:t xml:space="preserve"> Proboszcz w</w:t>
      </w:r>
      <w:r w:rsidRPr="009B4459">
        <w:rPr>
          <w:rFonts w:ascii="Times New Roman" w:hAnsi="Times New Roman" w:cs="Times New Roman"/>
        </w:rPr>
        <w:t xml:space="preserve"> </w:t>
      </w:r>
      <w:r w:rsidR="0095614C" w:rsidRPr="009B4459">
        <w:rPr>
          <w:rFonts w:ascii="Times New Roman" w:hAnsi="Times New Roman" w:cs="Times New Roman"/>
        </w:rPr>
        <w:t>Kości</w:t>
      </w:r>
      <w:r w:rsidR="009B4459" w:rsidRPr="009B4459">
        <w:rPr>
          <w:rFonts w:ascii="Times New Roman" w:hAnsi="Times New Roman" w:cs="Times New Roman"/>
        </w:rPr>
        <w:t>ele</w:t>
      </w:r>
      <w:r w:rsidR="0095614C" w:rsidRPr="009B4459">
        <w:rPr>
          <w:rFonts w:ascii="Times New Roman" w:hAnsi="Times New Roman" w:cs="Times New Roman"/>
        </w:rPr>
        <w:t xml:space="preserve"> Ewangelicko-Augsburski w Mrągowie</w:t>
      </w:r>
      <w:r w:rsidRPr="009B4459">
        <w:rPr>
          <w:rFonts w:ascii="Times New Roman" w:hAnsi="Times New Roman" w:cs="Times New Roman"/>
        </w:rPr>
        <w:t xml:space="preserve">, </w:t>
      </w:r>
      <w:r w:rsidR="009B4459" w:rsidRPr="009B4459">
        <w:rPr>
          <w:rFonts w:ascii="Times New Roman" w:hAnsi="Times New Roman" w:cs="Times New Roman"/>
        </w:rPr>
        <w:t xml:space="preserve">Proboszcz </w:t>
      </w:r>
      <w:hyperlink r:id="rId6" w:history="1"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Parafi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i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prawosławn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ej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pw. Przemienienia Pańskiego w Mrągowie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,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</w:t>
        </w:r>
      </w:hyperlink>
      <w:r w:rsidR="009B4459" w:rsidRPr="009B4459">
        <w:rPr>
          <w:rFonts w:ascii="Times New Roman" w:hAnsi="Times New Roman" w:cs="Times New Roman"/>
        </w:rPr>
        <w:t xml:space="preserve">Pastor </w:t>
      </w:r>
      <w:hyperlink r:id="rId7" w:history="1"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Kości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oła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Zielonoświątkow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ego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w Mrągowie – Bliżej Boga, bliżej ludzi</w:t>
        </w:r>
        <w:r w:rsidR="009B4459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>,</w:t>
        </w:r>
        <w:r w:rsidR="0095614C" w:rsidRPr="009B4459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</w:t>
        </w:r>
      </w:hyperlink>
      <w:r w:rsidRPr="009B4459">
        <w:rPr>
          <w:rFonts w:ascii="Times New Roman" w:hAnsi="Times New Roman" w:cs="Times New Roman"/>
        </w:rPr>
        <w:t xml:space="preserve"> przewodniczący Rady Seniorów, przedstawiciel Mrągowskiego Centrum Aktywności Lokalnej, Przewodniczący Rady Miejskiej oraz Burmistrz Miasta Mrągowo. </w:t>
      </w:r>
    </w:p>
    <w:p w14:paraId="4395E603" w14:textId="77777777" w:rsidR="002D69A4" w:rsidRPr="002D69A4" w:rsidRDefault="002D69A4" w:rsidP="002D69A4">
      <w:pPr>
        <w:pStyle w:val="pf0"/>
        <w:numPr>
          <w:ilvl w:val="0"/>
          <w:numId w:val="28"/>
        </w:numPr>
        <w:spacing w:line="276" w:lineRule="auto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2D69A4">
        <w:rPr>
          <w:rStyle w:val="cf01"/>
          <w:rFonts w:ascii="Times New Roman" w:hAnsi="Times New Roman" w:cs="Times New Roman"/>
          <w:sz w:val="22"/>
          <w:szCs w:val="22"/>
        </w:rPr>
        <w:t>Zestawienie kandydatur zgłoszonych w każdej kategorii zostanie przesłane drogą elektroniczną członkom poszczególnych kapituł przed spotkaniem kapituły nie później niż 3 dni przed posiedzeniem, w celu umożliwienia szczegółowego zapoznania się z informacjami o kandydatach.</w:t>
      </w:r>
    </w:p>
    <w:p w14:paraId="68A5D741" w14:textId="77777777" w:rsidR="002D69A4" w:rsidRPr="002D69A4" w:rsidRDefault="002D69A4" w:rsidP="002D69A4">
      <w:pPr>
        <w:pStyle w:val="pf0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Obrady kapituł i sposób wyłonienie zwycięzców:</w:t>
      </w:r>
    </w:p>
    <w:p w14:paraId="3D3FD478" w14:textId="77777777" w:rsidR="002D69A4" w:rsidRPr="002D69A4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Biznes:</w:t>
      </w:r>
    </w:p>
    <w:p w14:paraId="54C6E319" w14:textId="4B16012A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1 spotyka się na posiedzeniu w terminie do 28.02.2024 r. </w:t>
      </w:r>
    </w:p>
    <w:p w14:paraId="6D031850" w14:textId="25D123A8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1, lit. a-d sporządzonej na podstawie zgłoszeń, które przeszły pozytywnie ocenę formalną.</w:t>
      </w:r>
    </w:p>
    <w:p w14:paraId="2AC893EC" w14:textId="09C4AFF1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1, lit. a-d.</w:t>
      </w:r>
    </w:p>
    <w:p w14:paraId="5D15CE60" w14:textId="77777777" w:rsidR="00004695" w:rsidRDefault="002D69A4" w:rsidP="00004695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Biznesowe Wydarzenie Roku 2023, Sponsor Roku 2023, Firma Roku 2023, Przedsiębiorca Roku 2023 wyłaniani są zwykłą większości głosów.</w:t>
      </w:r>
    </w:p>
    <w:p w14:paraId="7E82F1FF" w14:textId="7869B653" w:rsidR="00004695" w:rsidRPr="00C54A0C" w:rsidRDefault="00004695" w:rsidP="00004695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</w:t>
      </w:r>
      <w:r w:rsidR="008471CB" w:rsidRPr="00C54A0C">
        <w:rPr>
          <w:sz w:val="22"/>
          <w:szCs w:val="22"/>
        </w:rPr>
        <w:t>ust</w:t>
      </w:r>
      <w:r w:rsidRPr="00C54A0C">
        <w:rPr>
          <w:sz w:val="22"/>
          <w:szCs w:val="22"/>
        </w:rPr>
        <w:t xml:space="preserve">. 1 </w:t>
      </w:r>
      <w:r w:rsidR="008471CB" w:rsidRPr="00C54A0C">
        <w:rPr>
          <w:sz w:val="22"/>
          <w:szCs w:val="22"/>
        </w:rPr>
        <w:t>pkt</w:t>
      </w:r>
      <w:r w:rsidRPr="00C54A0C">
        <w:rPr>
          <w:sz w:val="22"/>
          <w:szCs w:val="22"/>
        </w:rPr>
        <w:t xml:space="preserve">. 1 </w:t>
      </w:r>
      <w:r w:rsidRPr="00C54A0C">
        <w:t xml:space="preserve"> niniejszego Regulaminu, zostają wyłączeni z głosowania jeżeli ich kandydatura została zgłoszona w jednej spośród kategorii: </w:t>
      </w:r>
      <w:r w:rsidRPr="00C54A0C">
        <w:rPr>
          <w:sz w:val="22"/>
          <w:szCs w:val="22"/>
        </w:rPr>
        <w:t>Biznesowe Wydarzenie Roku 2023, Sponsor Roku 2023, Firma Roku 2023, Przedsiębiorca Roku 2023. Wyłączenie z głosowania dotyczy tylko kategorii do której zostali bezpośrednio zgłoszeni</w:t>
      </w:r>
      <w:r w:rsidR="0022693E" w:rsidRPr="00C54A0C">
        <w:rPr>
          <w:sz w:val="22"/>
          <w:szCs w:val="22"/>
        </w:rPr>
        <w:t>.</w:t>
      </w:r>
      <w:r w:rsidRPr="00C54A0C">
        <w:rPr>
          <w:sz w:val="22"/>
          <w:szCs w:val="22"/>
        </w:rPr>
        <w:t xml:space="preserve"> </w:t>
      </w:r>
    </w:p>
    <w:p w14:paraId="7C99C1A8" w14:textId="77777777" w:rsidR="002D69A4" w:rsidRPr="002D69A4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Sport:</w:t>
      </w:r>
    </w:p>
    <w:p w14:paraId="31A74FA1" w14:textId="557B3BED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2 spotyka się na posiedzeniu w terminie do 28.02.2024 r. </w:t>
      </w:r>
    </w:p>
    <w:p w14:paraId="7AA6A83B" w14:textId="20F22DE6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2, lit. a-d sporządzonej na podstawie zgłoszeń, które przeszły pozytywnie ocenę formalną.</w:t>
      </w:r>
    </w:p>
    <w:p w14:paraId="6690C9FB" w14:textId="299A1B21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2, lit. a-d.</w:t>
      </w:r>
    </w:p>
    <w:p w14:paraId="5BA18769" w14:textId="77777777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Sportowe Wydarzenie Roku 2023, Drużyna Roku 2023, Trener Roku 2023, Sportowiec Roku 2023 wyłaniani są zwykłą większości głosów.</w:t>
      </w:r>
    </w:p>
    <w:p w14:paraId="5ED4B031" w14:textId="77777777" w:rsidR="002D69A4" w:rsidRPr="002D69A4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Kategoria Kultura:</w:t>
      </w:r>
    </w:p>
    <w:p w14:paraId="20783AF8" w14:textId="56695FA9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Kapituła w składzie określonym w § 3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1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 xml:space="preserve">. 3 spotyka się na posiedzeniu w terminie do 28.02.2024 r. </w:t>
      </w:r>
    </w:p>
    <w:p w14:paraId="3F7AF68A" w14:textId="64533C4B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lastRenderedPageBreak/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3, lit. a-c sporządzonej na podstawie zgłoszeń, które przeszły pozytywnie ocenę formalną.</w:t>
      </w:r>
    </w:p>
    <w:p w14:paraId="6B50D9AE" w14:textId="07D141C0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3, lit. a-c.</w:t>
      </w:r>
    </w:p>
    <w:p w14:paraId="17BBE857" w14:textId="77777777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>Zwycięzcy kategorii: Kulturalne Wydarzenie Roku 2023, Grupa Kulturalno-</w:t>
      </w:r>
      <w:r w:rsidRPr="00C54A0C">
        <w:rPr>
          <w:sz w:val="22"/>
          <w:szCs w:val="22"/>
        </w:rPr>
        <w:t>Artystyczna Roku 2023, Artysta Roku 2023 wyłaniani są zwykłą większości głosów.</w:t>
      </w:r>
    </w:p>
    <w:p w14:paraId="36522D51" w14:textId="1AB063BF" w:rsidR="0022693E" w:rsidRPr="00C54A0C" w:rsidRDefault="0022693E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3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Kulturalne Wydarzenie Roku 2023, Grupa Kulturalno-Artystyczna Roku 2023, Artysta Roku 2023. Wyłączenie z głosowania dotyczy tylko kategorii do której zostali bezpośrednio zgłoszeni.</w:t>
      </w:r>
    </w:p>
    <w:p w14:paraId="1ECD1C76" w14:textId="77777777" w:rsidR="002D69A4" w:rsidRPr="00C54A0C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Kategoria Edukacja:</w:t>
      </w:r>
    </w:p>
    <w:p w14:paraId="3DC99FF4" w14:textId="1B862479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 xml:space="preserve">Kapituła w składzie określonym w § 3 </w:t>
      </w:r>
      <w:r w:rsidR="003D3CB2" w:rsidRPr="00C54A0C">
        <w:rPr>
          <w:sz w:val="22"/>
          <w:szCs w:val="22"/>
        </w:rPr>
        <w:t>ust</w:t>
      </w:r>
      <w:r w:rsidRPr="00C54A0C">
        <w:rPr>
          <w:sz w:val="22"/>
          <w:szCs w:val="22"/>
        </w:rPr>
        <w:t xml:space="preserve">. 1 </w:t>
      </w:r>
      <w:r w:rsidR="003D3CB2" w:rsidRPr="00C54A0C">
        <w:rPr>
          <w:sz w:val="22"/>
          <w:szCs w:val="22"/>
        </w:rPr>
        <w:t>pkt</w:t>
      </w:r>
      <w:r w:rsidRPr="00C54A0C">
        <w:rPr>
          <w:sz w:val="22"/>
          <w:szCs w:val="22"/>
        </w:rPr>
        <w:t xml:space="preserve">. 4 spotyka się na posiedzeniu w terminie do 28.02.2024 r. </w:t>
      </w:r>
    </w:p>
    <w:p w14:paraId="7B0A193F" w14:textId="4E25A960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Każdy członek na posiedzeniu Kapituły otrzymuję listę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4, lit. a-c sporządzonej na podstawie zgłoszeń, które przeszły pozytywnie ocenę formalną.</w:t>
      </w:r>
    </w:p>
    <w:p w14:paraId="4D777C46" w14:textId="2B5C4299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4, lit. a-c.</w:t>
      </w:r>
    </w:p>
    <w:p w14:paraId="7BE762F7" w14:textId="77777777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Zwycięzcy kategorii: Szkolna Inicjatywa Roku 2023, Uczeń Roku 2023, </w:t>
      </w:r>
      <w:r w:rsidRPr="00C54A0C">
        <w:rPr>
          <w:sz w:val="22"/>
          <w:szCs w:val="22"/>
        </w:rPr>
        <w:t>Nauczyciel Roku 2023 wyłaniani są zwykłą większości głosów.</w:t>
      </w:r>
    </w:p>
    <w:p w14:paraId="57AFD2F9" w14:textId="5E9DDF28" w:rsidR="00A757CD" w:rsidRPr="00C54A0C" w:rsidRDefault="00A757CD" w:rsidP="00A757CD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4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Szkolna Inicjatywa Roku 2023, Uczeń Roku 2023, Nauczyciel Roku 2023. Wyłączenie z głosowania dotyczy tylko kategorii do której zostali bezpośrednio zgłoszeni.</w:t>
      </w:r>
    </w:p>
    <w:p w14:paraId="76CCA041" w14:textId="77777777" w:rsidR="002D69A4" w:rsidRPr="00C54A0C" w:rsidRDefault="002D69A4" w:rsidP="002D69A4">
      <w:pPr>
        <w:pStyle w:val="pf0"/>
        <w:numPr>
          <w:ilvl w:val="1"/>
          <w:numId w:val="28"/>
        </w:numPr>
        <w:spacing w:line="276" w:lineRule="auto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Kategoria Działalność Społeczna:</w:t>
      </w:r>
    </w:p>
    <w:p w14:paraId="232CC7A4" w14:textId="075B3930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 xml:space="preserve">Kapituła w składzie określonym w § 3 </w:t>
      </w:r>
      <w:r w:rsidR="003D3CB2" w:rsidRPr="00C54A0C">
        <w:rPr>
          <w:sz w:val="22"/>
          <w:szCs w:val="22"/>
        </w:rPr>
        <w:t>ust</w:t>
      </w:r>
      <w:r w:rsidRPr="00C54A0C">
        <w:rPr>
          <w:sz w:val="22"/>
          <w:szCs w:val="22"/>
        </w:rPr>
        <w:t xml:space="preserve">. 1 </w:t>
      </w:r>
      <w:r w:rsidR="003D3CB2" w:rsidRPr="00C54A0C">
        <w:rPr>
          <w:sz w:val="22"/>
          <w:szCs w:val="22"/>
        </w:rPr>
        <w:t>pkt</w:t>
      </w:r>
      <w:r w:rsidRPr="00C54A0C">
        <w:rPr>
          <w:sz w:val="22"/>
          <w:szCs w:val="22"/>
        </w:rPr>
        <w:t xml:space="preserve">. 5 spotyka się na posiedzeniu w terminie do 28.02.2024 r. </w:t>
      </w:r>
    </w:p>
    <w:p w14:paraId="07F392F5" w14:textId="51E867DC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rPr>
          <w:sz w:val="22"/>
          <w:szCs w:val="22"/>
        </w:rPr>
        <w:t>Każdy członek na posiedzeniu Kapituły otrzymuję listę</w:t>
      </w:r>
      <w:r w:rsidRPr="002D69A4">
        <w:rPr>
          <w:sz w:val="22"/>
          <w:szCs w:val="22"/>
        </w:rPr>
        <w:t xml:space="preserve"> zgłoszeń do głosowania na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3D3CB2">
        <w:rPr>
          <w:sz w:val="22"/>
          <w:szCs w:val="22"/>
        </w:rPr>
        <w:t>pkt</w:t>
      </w:r>
      <w:r w:rsidRPr="002D69A4">
        <w:rPr>
          <w:sz w:val="22"/>
          <w:szCs w:val="22"/>
        </w:rPr>
        <w:t>. 5, lit. a-c sporządzonej na podstawie zgłoszeń, które przeszły pozytywnie ocenę formalną.</w:t>
      </w:r>
    </w:p>
    <w:p w14:paraId="26597335" w14:textId="545D1EB9" w:rsidR="002D69A4" w:rsidRPr="002D69A4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Członkowie kapituły w drodze głosowania oddają 1 głos na 1 kandydata w każdej z kategorii określonych w § 1 </w:t>
      </w:r>
      <w:r w:rsidR="003D3CB2">
        <w:rPr>
          <w:sz w:val="22"/>
          <w:szCs w:val="22"/>
        </w:rPr>
        <w:t>ust</w:t>
      </w:r>
      <w:r w:rsidRPr="002D69A4">
        <w:rPr>
          <w:sz w:val="22"/>
          <w:szCs w:val="22"/>
        </w:rPr>
        <w:t xml:space="preserve">. 2, </w:t>
      </w:r>
      <w:r w:rsidR="008471CB">
        <w:rPr>
          <w:sz w:val="22"/>
          <w:szCs w:val="22"/>
        </w:rPr>
        <w:t>pkt</w:t>
      </w:r>
      <w:r w:rsidRPr="002D69A4">
        <w:rPr>
          <w:sz w:val="22"/>
          <w:szCs w:val="22"/>
        </w:rPr>
        <w:t>. 5, lit. a-c.</w:t>
      </w:r>
    </w:p>
    <w:p w14:paraId="50A5868E" w14:textId="77777777" w:rsidR="002D69A4" w:rsidRPr="00C54A0C" w:rsidRDefault="002D69A4" w:rsidP="002D69A4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2D69A4">
        <w:rPr>
          <w:sz w:val="22"/>
          <w:szCs w:val="22"/>
        </w:rPr>
        <w:t xml:space="preserve">Zwycięzcy kategorii: Inicjatywa Lokalna Roku 2023, Organizacja Pozarządowa </w:t>
      </w:r>
      <w:r w:rsidRPr="00C54A0C">
        <w:rPr>
          <w:sz w:val="22"/>
          <w:szCs w:val="22"/>
        </w:rPr>
        <w:t>Roku 2023, Społeczny Działacz/Działaczka Roku 2023 wyłaniani są zwykłą większości głosów.</w:t>
      </w:r>
    </w:p>
    <w:p w14:paraId="1CFE30A3" w14:textId="4E05D651" w:rsidR="008C540D" w:rsidRPr="00C54A0C" w:rsidRDefault="008C540D" w:rsidP="008C540D">
      <w:pPr>
        <w:pStyle w:val="pf0"/>
        <w:numPr>
          <w:ilvl w:val="2"/>
          <w:numId w:val="28"/>
        </w:numPr>
        <w:spacing w:line="276" w:lineRule="auto"/>
        <w:ind w:left="1843"/>
        <w:jc w:val="both"/>
        <w:rPr>
          <w:sz w:val="22"/>
          <w:szCs w:val="22"/>
        </w:rPr>
      </w:pPr>
      <w:r w:rsidRPr="00C54A0C">
        <w:t xml:space="preserve">Członkowie kapituł wymienieni </w:t>
      </w:r>
      <w:r w:rsidRPr="00C54A0C">
        <w:rPr>
          <w:sz w:val="22"/>
          <w:szCs w:val="22"/>
        </w:rPr>
        <w:t xml:space="preserve">w § 3 ust. 1 pkt. 5 </w:t>
      </w:r>
      <w:r w:rsidRPr="00C54A0C">
        <w:t xml:space="preserve"> niniejszego Regulaminu, zostają wyłączeni z głosowania jeżeli ich kandydatura została zgłoszona w jednej spośród kategorii</w:t>
      </w:r>
      <w:r w:rsidRPr="00C54A0C">
        <w:rPr>
          <w:sz w:val="22"/>
          <w:szCs w:val="22"/>
        </w:rPr>
        <w:t xml:space="preserve"> Inicjatywa Lokalna Roku 2023, Organizacja Pozarządowa Roku 2023, Społeczny Działacz/Działaczka Roku 2023. Wyłączenie z głosowania dotyczy tylko kategorii do której zostali bezpośrednio zgłoszeni.</w:t>
      </w:r>
    </w:p>
    <w:p w14:paraId="0AE5ECAB" w14:textId="77777777" w:rsidR="008C540D" w:rsidRDefault="008C540D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554FC25" w14:textId="77777777" w:rsidR="005008E9" w:rsidRDefault="005008E9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927C84E" w14:textId="3CC273EC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§ 4 </w:t>
      </w:r>
    </w:p>
    <w:p w14:paraId="063C468F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Nagrody </w:t>
      </w:r>
    </w:p>
    <w:p w14:paraId="516B96EB" w14:textId="77777777" w:rsidR="002D69A4" w:rsidRPr="002D69A4" w:rsidRDefault="002D69A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Nagrody i upominki będą ufundowane przez Burmistrza Miasto Mrągowo.</w:t>
      </w:r>
    </w:p>
    <w:p w14:paraId="27898D57" w14:textId="77777777" w:rsidR="002D69A4" w:rsidRPr="002D69A4" w:rsidRDefault="002D69A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Wyniki konkursu zostaną ogłoszone podczas I Mrągowskiej Gali Miasta Ludzi Aktywnych.</w:t>
      </w:r>
    </w:p>
    <w:p w14:paraId="62FFFF85" w14:textId="77777777" w:rsidR="002D69A4" w:rsidRPr="002D69A4" w:rsidRDefault="002D69A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Do udziału w wydarzeniu ,,I Mrągowska Gala Miasta Ludzi Aktywnych” będą zaproszeni wszyscy nominowani w kategoriach opisanych w § 1, pkt. 2.</w:t>
      </w:r>
    </w:p>
    <w:p w14:paraId="21ACD8DF" w14:textId="661B17D3" w:rsidR="002D69A4" w:rsidRPr="0059207F" w:rsidRDefault="002D69A4" w:rsidP="002D69A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 xml:space="preserve">Data, miejsce i czas to </w:t>
      </w:r>
      <w:r w:rsidR="000861C2" w:rsidRPr="000861C2">
        <w:rPr>
          <w:rFonts w:ascii="Times New Roman" w:hAnsi="Times New Roman" w:cs="Times New Roman"/>
          <w:b/>
          <w:bCs/>
        </w:rPr>
        <w:t>16.</w:t>
      </w:r>
      <w:r w:rsidRPr="000861C2">
        <w:rPr>
          <w:rFonts w:ascii="Times New Roman" w:hAnsi="Times New Roman" w:cs="Times New Roman"/>
          <w:b/>
          <w:bCs/>
        </w:rPr>
        <w:t>03.2024</w:t>
      </w:r>
      <w:r w:rsidRPr="002D69A4">
        <w:rPr>
          <w:rFonts w:ascii="Times New Roman" w:hAnsi="Times New Roman" w:cs="Times New Roman"/>
          <w:b/>
          <w:bCs/>
        </w:rPr>
        <w:t xml:space="preserve"> w  Sali Widowiskowej w Mrągowskim Centrum Kultury o godzinie 17:00.</w:t>
      </w:r>
    </w:p>
    <w:p w14:paraId="25A86721" w14:textId="77777777" w:rsidR="0059207F" w:rsidRPr="0059207F" w:rsidRDefault="0059207F" w:rsidP="0059207F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7F08B2BB" w14:textId="6B8D7575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59207F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0BBDBA54" w14:textId="77777777" w:rsidR="002D69A4" w:rsidRPr="002D69A4" w:rsidRDefault="002D69A4" w:rsidP="002D69A4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69A4">
        <w:rPr>
          <w:rFonts w:ascii="Times New Roman" w:hAnsi="Times New Roman" w:cs="Times New Roman"/>
          <w:b/>
          <w:bCs/>
          <w:sz w:val="22"/>
          <w:szCs w:val="22"/>
        </w:rPr>
        <w:t xml:space="preserve">Postanowienia Końcowe </w:t>
      </w:r>
    </w:p>
    <w:p w14:paraId="08A1EEE1" w14:textId="77777777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Z posiedzenia Kapituł sporządzone zostaną protokoły.</w:t>
      </w:r>
    </w:p>
    <w:p w14:paraId="4755D05B" w14:textId="77777777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Decyzja Kapituł jest ostateczna.</w:t>
      </w:r>
    </w:p>
    <w:p w14:paraId="6EADEAA8" w14:textId="64C7CA45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Udział w konkursie oznacza zaakceptowanie zapisów niniejszego regulaminu.</w:t>
      </w:r>
    </w:p>
    <w:p w14:paraId="21101C0E" w14:textId="77777777" w:rsidR="002D69A4" w:rsidRPr="002D69A4" w:rsidRDefault="002D69A4" w:rsidP="002D69A4">
      <w:pPr>
        <w:pStyle w:val="Akapitzlist"/>
        <w:numPr>
          <w:ilvl w:val="0"/>
          <w:numId w:val="3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D69A4">
        <w:rPr>
          <w:rFonts w:ascii="Times New Roman" w:hAnsi="Times New Roman" w:cs="Times New Roman"/>
        </w:rPr>
        <w:t>Wszelkich informacji udziela Pani Dominika Paula Brodzik, tel. 89 544-40-92 adres e-mail: d.brodzik@mragowo.um.gov.pl</w:t>
      </w:r>
    </w:p>
    <w:p w14:paraId="021103A8" w14:textId="77777777" w:rsidR="002D69A4" w:rsidRPr="002D69A4" w:rsidRDefault="002D69A4" w:rsidP="002D69A4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61C5EAD8" w14:textId="77777777" w:rsidR="002D69A4" w:rsidRPr="002D69A4" w:rsidRDefault="002D69A4" w:rsidP="002D69A4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</w:p>
    <w:p w14:paraId="00CF3DC3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Lista Załączników</w:t>
      </w:r>
    </w:p>
    <w:p w14:paraId="29810B6D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1 - Formularz Zgłoszeniowy – Biznes</w:t>
      </w:r>
    </w:p>
    <w:p w14:paraId="56A0272B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2 - Formularz Zgłoszeniowy – Sport</w:t>
      </w:r>
    </w:p>
    <w:p w14:paraId="590B8867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3 - Formularz Zgłoszeniowy – Kultura</w:t>
      </w:r>
    </w:p>
    <w:p w14:paraId="2A7CCF9B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4 - Formularz Zgłoszeniowy – Edukacja</w:t>
      </w:r>
    </w:p>
    <w:p w14:paraId="11352E46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5 - Formularz Zgłoszeniowy – Działalność Społeczna</w:t>
      </w:r>
    </w:p>
    <w:p w14:paraId="403CF96A" w14:textId="77777777" w:rsidR="002D69A4" w:rsidRPr="002D69A4" w:rsidRDefault="002D69A4" w:rsidP="002D69A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69A4">
        <w:rPr>
          <w:rFonts w:ascii="Times New Roman" w:hAnsi="Times New Roman" w:cs="Times New Roman"/>
          <w:sz w:val="22"/>
          <w:szCs w:val="22"/>
        </w:rPr>
        <w:t>- Załącznik nr 6 - Zgoda Opiekuna</w:t>
      </w:r>
    </w:p>
    <w:p w14:paraId="5932473F" w14:textId="77777777" w:rsidR="0012190C" w:rsidRPr="002D69A4" w:rsidRDefault="0012190C" w:rsidP="002D69A4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12190C" w:rsidRPr="002D69A4" w:rsidSect="000A1A4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216231A"/>
    <w:lvl w:ilvl="0" w:tplc="FFFFFFFF">
      <w:start w:val="1"/>
      <w:numFmt w:val="bullet"/>
      <w:lvlText w:val="§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20793C"/>
    <w:multiLevelType w:val="hybridMultilevel"/>
    <w:tmpl w:val="28D6DF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7591A"/>
    <w:multiLevelType w:val="hybridMultilevel"/>
    <w:tmpl w:val="0DD2B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61E40"/>
    <w:multiLevelType w:val="hybridMultilevel"/>
    <w:tmpl w:val="576EA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523A2"/>
    <w:multiLevelType w:val="hybridMultilevel"/>
    <w:tmpl w:val="B3D0B366"/>
    <w:lvl w:ilvl="0" w:tplc="6B44A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E22075B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D4EC4"/>
    <w:multiLevelType w:val="hybridMultilevel"/>
    <w:tmpl w:val="000AE95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134E4F"/>
    <w:multiLevelType w:val="hybridMultilevel"/>
    <w:tmpl w:val="066CDB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C66F65"/>
    <w:multiLevelType w:val="hybridMultilevel"/>
    <w:tmpl w:val="8BAE0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32E5D"/>
    <w:multiLevelType w:val="hybridMultilevel"/>
    <w:tmpl w:val="E0023B34"/>
    <w:lvl w:ilvl="0" w:tplc="37540EAC">
      <w:start w:val="3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466D3"/>
    <w:multiLevelType w:val="hybridMultilevel"/>
    <w:tmpl w:val="DC2CFD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E04473"/>
    <w:multiLevelType w:val="hybridMultilevel"/>
    <w:tmpl w:val="02A02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E5A84"/>
    <w:multiLevelType w:val="hybridMultilevel"/>
    <w:tmpl w:val="2F8EC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4483F"/>
    <w:multiLevelType w:val="hybridMultilevel"/>
    <w:tmpl w:val="BBEC04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A7E36"/>
    <w:multiLevelType w:val="hybridMultilevel"/>
    <w:tmpl w:val="DCDA1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93618"/>
    <w:multiLevelType w:val="hybridMultilevel"/>
    <w:tmpl w:val="65447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956909"/>
    <w:multiLevelType w:val="hybridMultilevel"/>
    <w:tmpl w:val="B3B22F5C"/>
    <w:lvl w:ilvl="0" w:tplc="436C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D5CA0"/>
    <w:multiLevelType w:val="hybridMultilevel"/>
    <w:tmpl w:val="BC5217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411DC0"/>
    <w:multiLevelType w:val="hybridMultilevel"/>
    <w:tmpl w:val="15CA6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1640F"/>
    <w:multiLevelType w:val="hybridMultilevel"/>
    <w:tmpl w:val="A1BC0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45AD"/>
    <w:multiLevelType w:val="hybridMultilevel"/>
    <w:tmpl w:val="5D4A52EA"/>
    <w:lvl w:ilvl="0" w:tplc="5E3A4D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01245"/>
    <w:multiLevelType w:val="hybridMultilevel"/>
    <w:tmpl w:val="22241A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E3224"/>
    <w:multiLevelType w:val="hybridMultilevel"/>
    <w:tmpl w:val="F83C97FC"/>
    <w:lvl w:ilvl="0" w:tplc="37540E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30028"/>
    <w:multiLevelType w:val="hybridMultilevel"/>
    <w:tmpl w:val="720CDA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007BC1"/>
    <w:multiLevelType w:val="hybridMultilevel"/>
    <w:tmpl w:val="027CAE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373916">
    <w:abstractNumId w:val="23"/>
  </w:num>
  <w:num w:numId="2" w16cid:durableId="302276497">
    <w:abstractNumId w:val="1"/>
  </w:num>
  <w:num w:numId="3" w16cid:durableId="1423070073">
    <w:abstractNumId w:val="16"/>
  </w:num>
  <w:num w:numId="4" w16cid:durableId="804396236">
    <w:abstractNumId w:val="10"/>
  </w:num>
  <w:num w:numId="5" w16cid:durableId="1960988416">
    <w:abstractNumId w:val="12"/>
  </w:num>
  <w:num w:numId="6" w16cid:durableId="353386846">
    <w:abstractNumId w:val="0"/>
  </w:num>
  <w:num w:numId="7" w16cid:durableId="294020630">
    <w:abstractNumId w:val="6"/>
  </w:num>
  <w:num w:numId="8" w16cid:durableId="1069613682">
    <w:abstractNumId w:val="5"/>
  </w:num>
  <w:num w:numId="9" w16cid:durableId="1299258097">
    <w:abstractNumId w:val="17"/>
  </w:num>
  <w:num w:numId="10" w16cid:durableId="1582258260">
    <w:abstractNumId w:val="18"/>
  </w:num>
  <w:num w:numId="11" w16cid:durableId="707223321">
    <w:abstractNumId w:val="3"/>
  </w:num>
  <w:num w:numId="12" w16cid:durableId="1027565698">
    <w:abstractNumId w:val="7"/>
  </w:num>
  <w:num w:numId="13" w16cid:durableId="1604654403">
    <w:abstractNumId w:val="20"/>
  </w:num>
  <w:num w:numId="14" w16cid:durableId="2039499582">
    <w:abstractNumId w:val="13"/>
  </w:num>
  <w:num w:numId="15" w16cid:durableId="2054192130">
    <w:abstractNumId w:val="14"/>
  </w:num>
  <w:num w:numId="16" w16cid:durableId="1315186709">
    <w:abstractNumId w:val="22"/>
  </w:num>
  <w:num w:numId="17" w16cid:durableId="1789159846">
    <w:abstractNumId w:val="4"/>
  </w:num>
  <w:num w:numId="18" w16cid:durableId="1564875257">
    <w:abstractNumId w:val="15"/>
  </w:num>
  <w:num w:numId="19" w16cid:durableId="1518930822">
    <w:abstractNumId w:val="19"/>
  </w:num>
  <w:num w:numId="20" w16cid:durableId="779572420">
    <w:abstractNumId w:val="9"/>
  </w:num>
  <w:num w:numId="21" w16cid:durableId="120804117">
    <w:abstractNumId w:val="2"/>
  </w:num>
  <w:num w:numId="22" w16cid:durableId="1618024256">
    <w:abstractNumId w:val="11"/>
  </w:num>
  <w:num w:numId="23" w16cid:durableId="19033689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5746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10598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541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803892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136429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11449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4400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7862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52"/>
    <w:rsid w:val="00004695"/>
    <w:rsid w:val="00053C8F"/>
    <w:rsid w:val="000861C2"/>
    <w:rsid w:val="000A1A40"/>
    <w:rsid w:val="0012190C"/>
    <w:rsid w:val="00185C99"/>
    <w:rsid w:val="001C6218"/>
    <w:rsid w:val="0022693E"/>
    <w:rsid w:val="0023738B"/>
    <w:rsid w:val="00290597"/>
    <w:rsid w:val="002C13A8"/>
    <w:rsid w:val="002D69A4"/>
    <w:rsid w:val="002E2D52"/>
    <w:rsid w:val="003034D1"/>
    <w:rsid w:val="003511C7"/>
    <w:rsid w:val="003D3CB2"/>
    <w:rsid w:val="00457D4E"/>
    <w:rsid w:val="004A4BA8"/>
    <w:rsid w:val="004D0358"/>
    <w:rsid w:val="004F0862"/>
    <w:rsid w:val="005008E9"/>
    <w:rsid w:val="005147EA"/>
    <w:rsid w:val="00547DB2"/>
    <w:rsid w:val="0059207F"/>
    <w:rsid w:val="00592F47"/>
    <w:rsid w:val="005C2E22"/>
    <w:rsid w:val="005C33F9"/>
    <w:rsid w:val="005D4D20"/>
    <w:rsid w:val="00647191"/>
    <w:rsid w:val="00681D04"/>
    <w:rsid w:val="006C6067"/>
    <w:rsid w:val="006F0815"/>
    <w:rsid w:val="00711DEF"/>
    <w:rsid w:val="0071569C"/>
    <w:rsid w:val="007412B9"/>
    <w:rsid w:val="00776313"/>
    <w:rsid w:val="00795F26"/>
    <w:rsid w:val="00806801"/>
    <w:rsid w:val="008471CB"/>
    <w:rsid w:val="00855697"/>
    <w:rsid w:val="0086095E"/>
    <w:rsid w:val="008C540D"/>
    <w:rsid w:val="00901E60"/>
    <w:rsid w:val="00901F87"/>
    <w:rsid w:val="009106C0"/>
    <w:rsid w:val="00920820"/>
    <w:rsid w:val="00922C29"/>
    <w:rsid w:val="00931678"/>
    <w:rsid w:val="0095614C"/>
    <w:rsid w:val="0099574C"/>
    <w:rsid w:val="009B4459"/>
    <w:rsid w:val="009B48C5"/>
    <w:rsid w:val="00A644A4"/>
    <w:rsid w:val="00A757CD"/>
    <w:rsid w:val="00AB6B93"/>
    <w:rsid w:val="00AC7B72"/>
    <w:rsid w:val="00B11948"/>
    <w:rsid w:val="00B30BF3"/>
    <w:rsid w:val="00B42FD8"/>
    <w:rsid w:val="00B431FC"/>
    <w:rsid w:val="00B64A43"/>
    <w:rsid w:val="00B7079A"/>
    <w:rsid w:val="00B70D4E"/>
    <w:rsid w:val="00B9055A"/>
    <w:rsid w:val="00BC34BC"/>
    <w:rsid w:val="00BC6CA5"/>
    <w:rsid w:val="00C54A0C"/>
    <w:rsid w:val="00E318EE"/>
    <w:rsid w:val="00EA5066"/>
    <w:rsid w:val="00ED59C0"/>
    <w:rsid w:val="00ED5B13"/>
    <w:rsid w:val="00F37BCB"/>
    <w:rsid w:val="00F90A80"/>
    <w:rsid w:val="00F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2BF6"/>
  <w15:chartTrackingRefBased/>
  <w15:docId w15:val="{72AF2597-F891-4AF2-B930-5AF3CBFA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67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6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3167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6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678"/>
    <w:rPr>
      <w:rFonts w:ascii="Segoe UI" w:eastAsia="Calibri" w:hAnsi="Segoe UI" w:cs="Segoe UI"/>
      <w:sz w:val="18"/>
      <w:szCs w:val="18"/>
      <w:lang w:eastAsia="pl-PL"/>
    </w:rPr>
  </w:style>
  <w:style w:type="paragraph" w:customStyle="1" w:styleId="pf0">
    <w:name w:val="pf0"/>
    <w:basedOn w:val="Normalny"/>
    <w:rsid w:val="002D69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2D69A4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2C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2C2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2C29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2C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2C29"/>
    <w:rPr>
      <w:rFonts w:ascii="Calibri" w:eastAsia="Calibri" w:hAnsi="Calibri" w:cs="Arial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2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Ko&#347;ci&#243;&#322;%20Zielono&#347;wi&#261;tkowy%20w%20Mr&#261;gowie%20&#8211;%20Bli&#380;ej%20Boga,%20bli&#380;ej%20ludzi.%20(kzmragowo.pl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Parafia%20prawos&#322;awna%20pw.%20Przemienienia%20Pa&#324;skiego%20w%20Mr&#261;gowie%20(cerkiewmragowo.wixsite.com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C300E-409F-4C40-A720-B182CA05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6</Pages>
  <Words>1730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Pyśk</dc:creator>
  <cp:keywords/>
  <dc:description/>
  <cp:lastModifiedBy>Jakub Pyśk</cp:lastModifiedBy>
  <cp:revision>59</cp:revision>
  <cp:lastPrinted>2023-02-06T10:43:00Z</cp:lastPrinted>
  <dcterms:created xsi:type="dcterms:W3CDTF">2022-01-24T14:12:00Z</dcterms:created>
  <dcterms:modified xsi:type="dcterms:W3CDTF">2024-02-15T13:16:00Z</dcterms:modified>
</cp:coreProperties>
</file>