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7440F27F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97D56">
        <w:rPr>
          <w:rFonts w:ascii="Times New Roman" w:eastAsia="Times New Roman" w:hAnsi="Times New Roman" w:cs="Times New Roman"/>
          <w:sz w:val="24"/>
          <w:szCs w:val="24"/>
          <w:lang w:eastAsia="pl-PL"/>
        </w:rPr>
        <w:t>1533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6ECCEB6F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F07D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A2E9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7DF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FE78A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                 (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t.j.: Dz. U. z 202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 w:rsidRPr="00FE78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FE78A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r w:rsidR="00A25CC9" w:rsidRPr="00FE78AB">
        <w:rPr>
          <w:rFonts w:ascii="Times New Roman" w:hAnsi="Times New Roman" w:cs="Times New Roman"/>
          <w:sz w:val="24"/>
          <w:szCs w:val="24"/>
        </w:rPr>
        <w:t>t.j.:</w:t>
      </w:r>
      <w:r w:rsidR="00862E09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Pr="00FE78AB">
        <w:rPr>
          <w:rFonts w:ascii="Times New Roman" w:hAnsi="Times New Roman" w:cs="Times New Roman"/>
          <w:sz w:val="24"/>
          <w:szCs w:val="24"/>
        </w:rPr>
        <w:t>Dz.U. z 202</w:t>
      </w:r>
      <w:r w:rsidR="00F52417" w:rsidRPr="00FE78AB">
        <w:rPr>
          <w:rFonts w:ascii="Times New Roman" w:hAnsi="Times New Roman" w:cs="Times New Roman"/>
          <w:sz w:val="24"/>
          <w:szCs w:val="24"/>
        </w:rPr>
        <w:t>2</w:t>
      </w:r>
      <w:r w:rsidRPr="00FE78A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 w:rsidRPr="00FE78AB">
        <w:rPr>
          <w:rFonts w:ascii="Times New Roman" w:hAnsi="Times New Roman" w:cs="Times New Roman"/>
          <w:sz w:val="24"/>
          <w:szCs w:val="24"/>
        </w:rPr>
        <w:t>327</w:t>
      </w:r>
      <w:r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późn. zm.)</w:t>
      </w:r>
      <w:r w:rsidR="00A25CC9" w:rsidRPr="00FE7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FE78A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FE78A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FE78AB">
        <w:rPr>
          <w:rFonts w:ascii="Times New Roman" w:hAnsi="Times New Roman" w:cs="Times New Roman"/>
          <w:sz w:val="24"/>
          <w:szCs w:val="24"/>
        </w:rPr>
        <w:t>15</w:t>
      </w:r>
      <w:r w:rsidRPr="00FE78A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FE78AB">
        <w:rPr>
          <w:rFonts w:ascii="Times New Roman" w:hAnsi="Times New Roman" w:cs="Times New Roman"/>
          <w:sz w:val="24"/>
          <w:szCs w:val="24"/>
        </w:rPr>
        <w:t>2 pkt 1</w:t>
      </w:r>
      <w:r w:rsidRPr="00FE78A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FE78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78A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FE78AB">
        <w:rPr>
          <w:rFonts w:ascii="Times New Roman" w:hAnsi="Times New Roman" w:cs="Times New Roman"/>
          <w:sz w:val="24"/>
          <w:szCs w:val="24"/>
        </w:rPr>
        <w:t>, Burmistrz Miasta Mrągowa</w:t>
      </w:r>
      <w:r w:rsidRPr="00FE78A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FE78A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647F1B66" w:rsidR="00A25CC9" w:rsidRPr="001A2E9A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1A2E9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1A2E9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1A2E9A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1A2E9A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1A2E9A" w:rsidRPr="001A2E9A">
        <w:rPr>
          <w:rFonts w:ascii="Times New Roman" w:hAnsi="Times New Roman" w:cs="Times New Roman"/>
          <w:sz w:val="24"/>
          <w:szCs w:val="24"/>
        </w:rPr>
        <w:t>Mrągowski Uniwersytet Trzeciego Wieku</w:t>
      </w:r>
      <w:r w:rsidR="001A2E9A">
        <w:rPr>
          <w:rFonts w:ascii="Times New Roman" w:hAnsi="Times New Roman" w:cs="Times New Roman"/>
          <w:sz w:val="24"/>
          <w:szCs w:val="24"/>
        </w:rPr>
        <w:t xml:space="preserve"> </w:t>
      </w:r>
      <w:r w:rsidR="001A2E9A" w:rsidRPr="001A2E9A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1A2E9A">
        <w:rPr>
          <w:rFonts w:ascii="Times New Roman" w:hAnsi="Times New Roman" w:cs="Times New Roman"/>
          <w:sz w:val="24"/>
          <w:szCs w:val="24"/>
        </w:rPr>
        <w:t>, w roku 202</w:t>
      </w:r>
      <w:r w:rsidR="00F52417" w:rsidRPr="001A2E9A">
        <w:rPr>
          <w:rFonts w:ascii="Times New Roman" w:hAnsi="Times New Roman" w:cs="Times New Roman"/>
          <w:sz w:val="24"/>
          <w:szCs w:val="24"/>
        </w:rPr>
        <w:t>2</w:t>
      </w:r>
      <w:r w:rsidR="008E34DD" w:rsidRPr="001A2E9A">
        <w:rPr>
          <w:rFonts w:ascii="Times New Roman" w:hAnsi="Times New Roman" w:cs="Times New Roman"/>
          <w:sz w:val="24"/>
          <w:szCs w:val="24"/>
        </w:rPr>
        <w:t>, zadania publicznego pn. ,,</w:t>
      </w:r>
      <w:r w:rsidR="001A2E9A" w:rsidRPr="001A2E9A">
        <w:rPr>
          <w:rFonts w:ascii="Times New Roman" w:hAnsi="Times New Roman" w:cs="Times New Roman"/>
          <w:sz w:val="24"/>
          <w:szCs w:val="24"/>
        </w:rPr>
        <w:t xml:space="preserve">Rozwijanie </w:t>
      </w:r>
      <w:r w:rsidR="001A2E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A2E9A" w:rsidRPr="001A2E9A">
        <w:rPr>
          <w:rFonts w:ascii="Times New Roman" w:hAnsi="Times New Roman" w:cs="Times New Roman"/>
          <w:sz w:val="24"/>
          <w:szCs w:val="24"/>
        </w:rPr>
        <w:t>i zaspakajanie zainteresowań, mieszkańców Miasta Mrągowa. Edukacja Seniorów</w:t>
      </w:r>
      <w:r w:rsidR="008E34DD" w:rsidRPr="001A2E9A">
        <w:rPr>
          <w:rFonts w:ascii="Times New Roman" w:hAnsi="Times New Roman" w:cs="Times New Roman"/>
          <w:sz w:val="24"/>
          <w:szCs w:val="24"/>
        </w:rPr>
        <w:t>”</w:t>
      </w:r>
      <w:r w:rsidR="008E34DD" w:rsidRPr="001A2E9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A2E9A"/>
    <w:rsid w:val="001C5A0C"/>
    <w:rsid w:val="002D1F4A"/>
    <w:rsid w:val="00304D8D"/>
    <w:rsid w:val="0033608C"/>
    <w:rsid w:val="0037396A"/>
    <w:rsid w:val="003807E5"/>
    <w:rsid w:val="00397D56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BC4858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F07DF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2023-01-11T10:54:00Z</cp:lastPrinted>
  <dcterms:created xsi:type="dcterms:W3CDTF">2022-02-21T16:01:00Z</dcterms:created>
  <dcterms:modified xsi:type="dcterms:W3CDTF">2023-02-17T13:17:00Z</dcterms:modified>
</cp:coreProperties>
</file>