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ECF73" w14:textId="34D9EAA9" w:rsidR="00B35D2B" w:rsidRPr="00BA04DD" w:rsidRDefault="00434C11" w:rsidP="00BA04DD">
      <w:pPr>
        <w:spacing w:after="120"/>
        <w:ind w:right="-2"/>
        <w:jc w:val="center"/>
        <w:rPr>
          <w:rFonts w:ascii="Verdana" w:hAnsi="Verdana" w:cs="Verdana"/>
          <w:iCs/>
          <w:color w:val="auto"/>
        </w:rPr>
      </w:pPr>
      <w:bookmarkStart w:id="0" w:name="_Hlk113437861"/>
      <w:r w:rsidRPr="000A44F2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drawing>
          <wp:inline distT="0" distB="0" distL="0" distR="0" wp14:anchorId="28882D1D" wp14:editId="21929CCA">
            <wp:extent cx="5888736" cy="62825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478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A04DD" w:rsidRPr="00BA04DD">
        <w:rPr>
          <w:rFonts w:ascii="Times New Roman" w:hAnsi="Times New Roman"/>
          <w:bCs/>
          <w:sz w:val="18"/>
          <w:szCs w:val="18"/>
        </w:rPr>
        <w:t>Sfinansowano w ramach reakcji Unii na pandemię COVID-19</w:t>
      </w:r>
    </w:p>
    <w:p w14:paraId="0C40034F" w14:textId="77777777" w:rsidR="00BA04DD" w:rsidRDefault="00BA04DD" w:rsidP="00B45915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</w:p>
    <w:p w14:paraId="1095A875" w14:textId="77777777" w:rsidR="00BA04DD" w:rsidRDefault="00BA04DD" w:rsidP="00B45915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</w:p>
    <w:p w14:paraId="611624B3" w14:textId="68D743C1" w:rsidR="00B45915" w:rsidRPr="00B45915" w:rsidRDefault="00B45915" w:rsidP="00B45915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  <w:bookmarkStart w:id="1" w:name="_GoBack"/>
      <w:r w:rsidRPr="00B45915">
        <w:rPr>
          <w:rFonts w:ascii="Times New Roman" w:hAnsi="Times New Roman"/>
          <w:bCs/>
          <w:sz w:val="23"/>
          <w:szCs w:val="23"/>
        </w:rPr>
        <w:t xml:space="preserve">Zarządzenie Nr </w:t>
      </w:r>
      <w:r w:rsidRPr="00B45915">
        <w:rPr>
          <w:rFonts w:ascii="Times New Roman" w:hAnsi="Times New Roman"/>
          <w:bCs/>
          <w:sz w:val="23"/>
          <w:szCs w:val="23"/>
        </w:rPr>
        <w:t>80</w:t>
      </w:r>
      <w:r w:rsidRPr="00B45915">
        <w:rPr>
          <w:rFonts w:ascii="Times New Roman" w:hAnsi="Times New Roman"/>
          <w:bCs/>
          <w:sz w:val="23"/>
          <w:szCs w:val="23"/>
        </w:rPr>
        <w:t>/2022</w:t>
      </w:r>
    </w:p>
    <w:p w14:paraId="298AC4EA" w14:textId="77777777" w:rsidR="00B45915" w:rsidRPr="00B45915" w:rsidRDefault="00B45915" w:rsidP="00B45915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  <w:r w:rsidRPr="00B45915">
        <w:rPr>
          <w:rFonts w:ascii="Times New Roman" w:hAnsi="Times New Roman"/>
          <w:bCs/>
          <w:sz w:val="23"/>
          <w:szCs w:val="23"/>
        </w:rPr>
        <w:t>Burmistrza Miasta Mrągowa</w:t>
      </w:r>
    </w:p>
    <w:p w14:paraId="4BB10F56" w14:textId="3014D277" w:rsidR="00B45915" w:rsidRPr="00B45915" w:rsidRDefault="00B45915" w:rsidP="00B45915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  <w:r w:rsidRPr="00B45915">
        <w:rPr>
          <w:rFonts w:ascii="Times New Roman" w:hAnsi="Times New Roman"/>
          <w:bCs/>
          <w:sz w:val="23"/>
          <w:szCs w:val="23"/>
        </w:rPr>
        <w:t xml:space="preserve">z dnia </w:t>
      </w:r>
      <w:r w:rsidRPr="00B45915">
        <w:rPr>
          <w:rFonts w:ascii="Times New Roman" w:hAnsi="Times New Roman"/>
          <w:bCs/>
          <w:sz w:val="23"/>
          <w:szCs w:val="23"/>
        </w:rPr>
        <w:t xml:space="preserve">30 listopada </w:t>
      </w:r>
      <w:r w:rsidRPr="00B45915">
        <w:rPr>
          <w:rFonts w:ascii="Times New Roman" w:hAnsi="Times New Roman"/>
          <w:bCs/>
          <w:sz w:val="23"/>
          <w:szCs w:val="23"/>
        </w:rPr>
        <w:t>2022 r.</w:t>
      </w:r>
    </w:p>
    <w:p w14:paraId="62A63746" w14:textId="77777777" w:rsidR="00B45915" w:rsidRPr="00B45915" w:rsidRDefault="00B45915" w:rsidP="00B45915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</w:p>
    <w:p w14:paraId="53C785D2" w14:textId="4AC9561A" w:rsidR="00B45915" w:rsidRPr="00B45915" w:rsidRDefault="00B45915" w:rsidP="00B45915">
      <w:pPr>
        <w:spacing w:line="360" w:lineRule="auto"/>
        <w:ind w:right="4"/>
        <w:jc w:val="both"/>
        <w:rPr>
          <w:rFonts w:ascii="Times New Roman" w:eastAsia="Calibri" w:hAnsi="Times New Roman"/>
          <w:sz w:val="23"/>
          <w:szCs w:val="23"/>
        </w:rPr>
      </w:pPr>
      <w:r w:rsidRPr="00B45915">
        <w:rPr>
          <w:rFonts w:ascii="Times New Roman" w:hAnsi="Times New Roman"/>
          <w:bCs/>
          <w:sz w:val="23"/>
          <w:szCs w:val="23"/>
        </w:rPr>
        <w:t>w sprawie upoważnienia Pana Tadeusza Łapki - Zastępcy Burmistrza Miasta Mrągowa do podejmowania czynności, w tym pod</w:t>
      </w:r>
      <w:r w:rsidRPr="00B45915">
        <w:rPr>
          <w:rFonts w:ascii="Times New Roman" w:hAnsi="Times New Roman"/>
          <w:bCs/>
          <w:sz w:val="23"/>
          <w:szCs w:val="23"/>
        </w:rPr>
        <w:t>pisania umów darowizny</w:t>
      </w:r>
      <w:r w:rsidRPr="00B45915">
        <w:rPr>
          <w:rFonts w:ascii="Times New Roman" w:hAnsi="Times New Roman"/>
          <w:bCs/>
          <w:sz w:val="23"/>
          <w:szCs w:val="23"/>
        </w:rPr>
        <w:t xml:space="preserve">, w zakresie </w:t>
      </w:r>
      <w:r w:rsidRPr="00B45915">
        <w:rPr>
          <w:rFonts w:ascii="Times New Roman" w:hAnsi="Times New Roman"/>
          <w:bCs/>
          <w:sz w:val="23"/>
          <w:szCs w:val="23"/>
        </w:rPr>
        <w:t xml:space="preserve">realizacji projektu grantowego </w:t>
      </w:r>
      <w:r w:rsidRPr="00B45915">
        <w:rPr>
          <w:rFonts w:ascii="Times New Roman" w:hAnsi="Times New Roman"/>
          <w:sz w:val="23"/>
          <w:szCs w:val="23"/>
        </w:rPr>
        <w:t>pn. „Wsparcie dzieci z rodzin pegeerowskich w rozwoju cyfrowym – Granty PPGR”</w:t>
      </w:r>
      <w:r w:rsidRPr="00B45915">
        <w:rPr>
          <w:rFonts w:ascii="Times New Roman" w:eastAsia="Calibri" w:hAnsi="Times New Roman"/>
          <w:sz w:val="23"/>
          <w:szCs w:val="23"/>
        </w:rPr>
        <w:t xml:space="preserve"> w ramach Programu Operacyjnego Polska Cy</w:t>
      </w:r>
      <w:r>
        <w:rPr>
          <w:rFonts w:ascii="Times New Roman" w:eastAsia="Calibri" w:hAnsi="Times New Roman"/>
          <w:sz w:val="23"/>
          <w:szCs w:val="23"/>
        </w:rPr>
        <w:t xml:space="preserve">frowa na lata </w:t>
      </w:r>
      <w:r w:rsidRPr="00B45915">
        <w:rPr>
          <w:rFonts w:ascii="Times New Roman" w:eastAsia="Calibri" w:hAnsi="Times New Roman"/>
          <w:sz w:val="23"/>
          <w:szCs w:val="23"/>
        </w:rPr>
        <w:t>2014-2020</w:t>
      </w:r>
      <w:r>
        <w:rPr>
          <w:rFonts w:ascii="Times New Roman" w:eastAsia="Calibri" w:hAnsi="Times New Roman"/>
          <w:sz w:val="23"/>
          <w:szCs w:val="23"/>
        </w:rPr>
        <w:t>, Oś</w:t>
      </w:r>
      <w:r w:rsidRPr="00B45915">
        <w:rPr>
          <w:rFonts w:ascii="Times New Roman" w:eastAsia="Calibri" w:hAnsi="Times New Roman"/>
          <w:sz w:val="23"/>
          <w:szCs w:val="23"/>
        </w:rPr>
        <w:t xml:space="preserve"> Priorytetowa </w:t>
      </w:r>
      <w:r w:rsidR="00B35D2B">
        <w:rPr>
          <w:rFonts w:ascii="Times New Roman" w:eastAsia="Calibri" w:hAnsi="Times New Roman"/>
          <w:sz w:val="23"/>
          <w:szCs w:val="23"/>
        </w:rPr>
        <w:t xml:space="preserve">                      </w:t>
      </w:r>
      <w:r w:rsidRPr="00B45915">
        <w:rPr>
          <w:rFonts w:ascii="Times New Roman" w:eastAsia="Calibri" w:hAnsi="Times New Roman"/>
          <w:sz w:val="23"/>
          <w:szCs w:val="23"/>
        </w:rPr>
        <w:t>V</w:t>
      </w:r>
      <w:r>
        <w:rPr>
          <w:rFonts w:ascii="Times New Roman" w:eastAsia="Calibri" w:hAnsi="Times New Roman"/>
          <w:sz w:val="23"/>
          <w:szCs w:val="23"/>
        </w:rPr>
        <w:t>.</w:t>
      </w:r>
      <w:r w:rsidRPr="00B45915">
        <w:rPr>
          <w:rFonts w:ascii="Times New Roman" w:eastAsia="Calibri" w:hAnsi="Times New Roman"/>
          <w:sz w:val="23"/>
          <w:szCs w:val="23"/>
        </w:rPr>
        <w:t xml:space="preserve"> Rozwój cyfrowy JST oraz wzmocnienie cyfrowej odpo</w:t>
      </w:r>
      <w:r>
        <w:rPr>
          <w:rFonts w:ascii="Times New Roman" w:eastAsia="Calibri" w:hAnsi="Times New Roman"/>
          <w:sz w:val="23"/>
          <w:szCs w:val="23"/>
        </w:rPr>
        <w:t>rności na zagrożenia REACT-EU, Działanie</w:t>
      </w:r>
      <w:r w:rsidRPr="00B45915">
        <w:rPr>
          <w:rFonts w:ascii="Times New Roman" w:eastAsia="Calibri" w:hAnsi="Times New Roman"/>
          <w:sz w:val="23"/>
          <w:szCs w:val="23"/>
        </w:rPr>
        <w:t xml:space="preserve"> 5.1 Rozwój cyfrowy JST oraz wzmocnien</w:t>
      </w:r>
      <w:r>
        <w:rPr>
          <w:rFonts w:ascii="Times New Roman" w:eastAsia="Calibri" w:hAnsi="Times New Roman"/>
          <w:sz w:val="23"/>
          <w:szCs w:val="23"/>
        </w:rPr>
        <w:t>ie cyfrowej odporności na zagrożenia.</w:t>
      </w:r>
    </w:p>
    <w:p w14:paraId="1EE283DE" w14:textId="182E1614" w:rsidR="00B45915" w:rsidRPr="00B45915" w:rsidRDefault="00B45915" w:rsidP="00B45915">
      <w:pPr>
        <w:spacing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72E9A779" w14:textId="38D80FED" w:rsidR="00B45915" w:rsidRPr="003C4A08" w:rsidRDefault="00B45915" w:rsidP="00B45915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3C4A08">
        <w:rPr>
          <w:rFonts w:ascii="Times New Roman" w:eastAsia="Times New Roman" w:hAnsi="Times New Roman"/>
          <w:sz w:val="23"/>
          <w:szCs w:val="23"/>
        </w:rPr>
        <w:t>Na podstawie art. 33 ust. 4 oraz art. 46 ust. 1 ustawy z dnia 8 marca 1990 r. o samorządzie gminnym (t.j. Dz. U. z 2022 r. poz. 559</w:t>
      </w:r>
      <w:r w:rsidR="00B35D2B">
        <w:rPr>
          <w:rFonts w:ascii="Times New Roman" w:eastAsia="Times New Roman" w:hAnsi="Times New Roman"/>
          <w:sz w:val="23"/>
          <w:szCs w:val="23"/>
        </w:rPr>
        <w:t xml:space="preserve"> z późn. Zm.)</w:t>
      </w:r>
      <w:r w:rsidRPr="003C4A08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Burmistrz Miasta Mrągowa</w:t>
      </w:r>
      <w:r w:rsidRPr="003C4A08">
        <w:rPr>
          <w:rFonts w:ascii="Times New Roman" w:hAnsi="Times New Roman"/>
          <w:sz w:val="23"/>
          <w:szCs w:val="23"/>
        </w:rPr>
        <w:t xml:space="preserve"> zarządza,</w:t>
      </w:r>
      <w:r>
        <w:rPr>
          <w:rFonts w:ascii="Times New Roman" w:hAnsi="Times New Roman"/>
          <w:sz w:val="23"/>
          <w:szCs w:val="23"/>
        </w:rPr>
        <w:t xml:space="preserve"> </w:t>
      </w:r>
      <w:r w:rsidRPr="003C4A08">
        <w:rPr>
          <w:rFonts w:ascii="Times New Roman" w:hAnsi="Times New Roman"/>
          <w:sz w:val="23"/>
          <w:szCs w:val="23"/>
        </w:rPr>
        <w:t>co następuje:</w:t>
      </w:r>
    </w:p>
    <w:p w14:paraId="08CAC645" w14:textId="77777777" w:rsidR="00B45915" w:rsidRPr="003C4A08" w:rsidRDefault="00B45915" w:rsidP="00B45915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</w:p>
    <w:p w14:paraId="2EFE4D4B" w14:textId="28F90FCB" w:rsidR="00B35D2B" w:rsidRPr="00B35D2B" w:rsidRDefault="00B45915" w:rsidP="00B35D2B">
      <w:pPr>
        <w:spacing w:line="360" w:lineRule="auto"/>
        <w:ind w:right="4"/>
        <w:jc w:val="both"/>
        <w:rPr>
          <w:rFonts w:ascii="Times New Roman" w:eastAsia="Calibri" w:hAnsi="Times New Roman"/>
          <w:sz w:val="23"/>
          <w:szCs w:val="23"/>
        </w:rPr>
      </w:pPr>
      <w:r w:rsidRPr="003C4A08">
        <w:rPr>
          <w:rFonts w:ascii="Times New Roman" w:hAnsi="Times New Roman"/>
          <w:sz w:val="23"/>
          <w:szCs w:val="23"/>
        </w:rPr>
        <w:t>§ 1.</w:t>
      </w:r>
      <w:r w:rsidRPr="003C4A08">
        <w:rPr>
          <w:rFonts w:ascii="Times New Roman" w:hAnsi="Times New Roman"/>
          <w:b/>
          <w:sz w:val="23"/>
          <w:szCs w:val="23"/>
        </w:rPr>
        <w:t xml:space="preserve"> </w:t>
      </w:r>
      <w:r w:rsidRPr="003C4A08">
        <w:rPr>
          <w:rFonts w:ascii="Times New Roman" w:hAnsi="Times New Roman"/>
          <w:sz w:val="23"/>
          <w:szCs w:val="23"/>
        </w:rPr>
        <w:t xml:space="preserve">Upoważniam Pana Tadeusza Łapkę – Zastępcę Burmistrza Miasta Mrągowa do </w:t>
      </w:r>
      <w:r w:rsidRPr="003C4A08">
        <w:rPr>
          <w:rFonts w:ascii="Times New Roman" w:hAnsi="Times New Roman"/>
          <w:bCs/>
          <w:sz w:val="23"/>
          <w:szCs w:val="23"/>
        </w:rPr>
        <w:t xml:space="preserve">podejmowania czynności, </w:t>
      </w:r>
      <w:r w:rsidR="00B35D2B" w:rsidRPr="00B45915">
        <w:rPr>
          <w:rFonts w:ascii="Times New Roman" w:hAnsi="Times New Roman"/>
          <w:bCs/>
          <w:sz w:val="23"/>
          <w:szCs w:val="23"/>
        </w:rPr>
        <w:t xml:space="preserve">w tym podpisania umów darowizny, w zakresie realizacji projektu grantowego </w:t>
      </w:r>
      <w:r w:rsidR="00B35D2B" w:rsidRPr="00B45915">
        <w:rPr>
          <w:rFonts w:ascii="Times New Roman" w:hAnsi="Times New Roman"/>
          <w:sz w:val="23"/>
          <w:szCs w:val="23"/>
        </w:rPr>
        <w:t>pn. „Wsparcie dzieci z rodzin pegeerowskich w rozwoju cyfrowym – Granty PPGR”</w:t>
      </w:r>
      <w:r w:rsidR="00B35D2B" w:rsidRPr="00B45915">
        <w:rPr>
          <w:rFonts w:ascii="Times New Roman" w:eastAsia="Calibri" w:hAnsi="Times New Roman"/>
          <w:sz w:val="23"/>
          <w:szCs w:val="23"/>
        </w:rPr>
        <w:t xml:space="preserve"> w ramach Programu Operacyjnego Polska Cy</w:t>
      </w:r>
      <w:r w:rsidR="00B35D2B">
        <w:rPr>
          <w:rFonts w:ascii="Times New Roman" w:eastAsia="Calibri" w:hAnsi="Times New Roman"/>
          <w:sz w:val="23"/>
          <w:szCs w:val="23"/>
        </w:rPr>
        <w:t xml:space="preserve">frowa na lata </w:t>
      </w:r>
      <w:r w:rsidR="00B35D2B" w:rsidRPr="00B45915">
        <w:rPr>
          <w:rFonts w:ascii="Times New Roman" w:eastAsia="Calibri" w:hAnsi="Times New Roman"/>
          <w:sz w:val="23"/>
          <w:szCs w:val="23"/>
        </w:rPr>
        <w:t>2014-2020</w:t>
      </w:r>
      <w:r w:rsidR="00B35D2B">
        <w:rPr>
          <w:rFonts w:ascii="Times New Roman" w:eastAsia="Calibri" w:hAnsi="Times New Roman"/>
          <w:sz w:val="23"/>
          <w:szCs w:val="23"/>
        </w:rPr>
        <w:t>, Oś</w:t>
      </w:r>
      <w:r w:rsidR="00B35D2B" w:rsidRPr="00B45915">
        <w:rPr>
          <w:rFonts w:ascii="Times New Roman" w:eastAsia="Calibri" w:hAnsi="Times New Roman"/>
          <w:sz w:val="23"/>
          <w:szCs w:val="23"/>
        </w:rPr>
        <w:t xml:space="preserve"> Priorytetowa </w:t>
      </w:r>
      <w:r w:rsidR="00B35D2B">
        <w:rPr>
          <w:rFonts w:ascii="Times New Roman" w:eastAsia="Calibri" w:hAnsi="Times New Roman"/>
          <w:sz w:val="23"/>
          <w:szCs w:val="23"/>
        </w:rPr>
        <w:t xml:space="preserve">                         </w:t>
      </w:r>
      <w:r w:rsidR="00B35D2B" w:rsidRPr="00B45915">
        <w:rPr>
          <w:rFonts w:ascii="Times New Roman" w:eastAsia="Calibri" w:hAnsi="Times New Roman"/>
          <w:sz w:val="23"/>
          <w:szCs w:val="23"/>
        </w:rPr>
        <w:t>V</w:t>
      </w:r>
      <w:r w:rsidR="00B35D2B">
        <w:rPr>
          <w:rFonts w:ascii="Times New Roman" w:eastAsia="Calibri" w:hAnsi="Times New Roman"/>
          <w:sz w:val="23"/>
          <w:szCs w:val="23"/>
        </w:rPr>
        <w:t>.</w:t>
      </w:r>
      <w:r w:rsidR="00B35D2B" w:rsidRPr="00B45915">
        <w:rPr>
          <w:rFonts w:ascii="Times New Roman" w:eastAsia="Calibri" w:hAnsi="Times New Roman"/>
          <w:sz w:val="23"/>
          <w:szCs w:val="23"/>
        </w:rPr>
        <w:t xml:space="preserve"> Rozwój cyfrowy JST oraz wzmocnienie cyfrowej odpo</w:t>
      </w:r>
      <w:r w:rsidR="00B35D2B">
        <w:rPr>
          <w:rFonts w:ascii="Times New Roman" w:eastAsia="Calibri" w:hAnsi="Times New Roman"/>
          <w:sz w:val="23"/>
          <w:szCs w:val="23"/>
        </w:rPr>
        <w:t>rności na zagrożenia REACT-EU, Działanie</w:t>
      </w:r>
      <w:r w:rsidR="00B35D2B" w:rsidRPr="00B45915">
        <w:rPr>
          <w:rFonts w:ascii="Times New Roman" w:eastAsia="Calibri" w:hAnsi="Times New Roman"/>
          <w:sz w:val="23"/>
          <w:szCs w:val="23"/>
        </w:rPr>
        <w:t xml:space="preserve"> 5.1 Rozwój cyfrowy JST oraz wzmocnien</w:t>
      </w:r>
      <w:r w:rsidR="00B35D2B">
        <w:rPr>
          <w:rFonts w:ascii="Times New Roman" w:eastAsia="Calibri" w:hAnsi="Times New Roman"/>
          <w:sz w:val="23"/>
          <w:szCs w:val="23"/>
        </w:rPr>
        <w:t>ie cyfrowej odporności na zagrożenia</w:t>
      </w:r>
      <w:r w:rsidR="00B35D2B" w:rsidRPr="00B35D2B">
        <w:rPr>
          <w:rFonts w:ascii="Times New Roman" w:eastAsia="Calibri" w:hAnsi="Times New Roman"/>
        </w:rPr>
        <w:t xml:space="preserve"> </w:t>
      </w:r>
      <w:r w:rsidR="00B35D2B">
        <w:rPr>
          <w:rFonts w:ascii="Times New Roman" w:eastAsia="Calibri" w:hAnsi="Times New Roman"/>
        </w:rPr>
        <w:t>(</w:t>
      </w:r>
      <w:r w:rsidR="00B35D2B">
        <w:rPr>
          <w:rFonts w:ascii="Times New Roman" w:eastAsia="Calibri" w:hAnsi="Times New Roman"/>
        </w:rPr>
        <w:t>u</w:t>
      </w:r>
      <w:r w:rsidR="00B35D2B">
        <w:rPr>
          <w:rFonts w:ascii="Times New Roman" w:eastAsia="Calibri" w:hAnsi="Times New Roman"/>
        </w:rPr>
        <w:t>mowa</w:t>
      </w:r>
      <w:r w:rsidR="00B35D2B" w:rsidRPr="00D16B08">
        <w:rPr>
          <w:rFonts w:ascii="Times New Roman" w:eastAsia="Calibri" w:hAnsi="Times New Roman"/>
        </w:rPr>
        <w:t xml:space="preserve"> o powierzenie grantu nr 2054/2022</w:t>
      </w:r>
      <w:r w:rsidR="00B35D2B">
        <w:rPr>
          <w:rFonts w:ascii="Times New Roman" w:eastAsia="Calibri" w:hAnsi="Times New Roman"/>
        </w:rPr>
        <w:t>)</w:t>
      </w:r>
      <w:r w:rsidR="00B35D2B">
        <w:rPr>
          <w:rFonts w:ascii="Times New Roman" w:eastAsia="Calibri" w:hAnsi="Times New Roman"/>
          <w:sz w:val="23"/>
          <w:szCs w:val="23"/>
        </w:rPr>
        <w:t>.</w:t>
      </w:r>
    </w:p>
    <w:p w14:paraId="33D2B8FF" w14:textId="77777777" w:rsidR="00B45915" w:rsidRPr="003C4A08" w:rsidRDefault="00B45915" w:rsidP="00B45915">
      <w:pPr>
        <w:spacing w:line="360" w:lineRule="auto"/>
        <w:rPr>
          <w:rFonts w:ascii="Times New Roman" w:hAnsi="Times New Roman"/>
          <w:b/>
          <w:spacing w:val="-4"/>
          <w:sz w:val="23"/>
          <w:szCs w:val="23"/>
        </w:rPr>
      </w:pPr>
      <w:r w:rsidRPr="003C4A08">
        <w:rPr>
          <w:rFonts w:ascii="Times New Roman" w:hAnsi="Times New Roman"/>
          <w:spacing w:val="-4"/>
          <w:sz w:val="23"/>
          <w:szCs w:val="23"/>
        </w:rPr>
        <w:t>§ 2.</w:t>
      </w:r>
      <w:r w:rsidRPr="003C4A08">
        <w:rPr>
          <w:rFonts w:ascii="Times New Roman" w:hAnsi="Times New Roman"/>
          <w:b/>
          <w:spacing w:val="-4"/>
          <w:sz w:val="23"/>
          <w:szCs w:val="23"/>
        </w:rPr>
        <w:t xml:space="preserve"> </w:t>
      </w:r>
      <w:r w:rsidRPr="003C4A08">
        <w:rPr>
          <w:rFonts w:ascii="Times New Roman" w:hAnsi="Times New Roman"/>
          <w:spacing w:val="-4"/>
          <w:sz w:val="23"/>
          <w:szCs w:val="23"/>
        </w:rPr>
        <w:t>Wykonanie zarządzenia powierza się Sekretarzowi Miasta Mrągowa.</w:t>
      </w:r>
    </w:p>
    <w:p w14:paraId="360FDCA3" w14:textId="77777777" w:rsidR="00B45915" w:rsidRPr="003C4A08" w:rsidRDefault="00B45915" w:rsidP="00B45915">
      <w:pPr>
        <w:spacing w:line="360" w:lineRule="auto"/>
        <w:rPr>
          <w:rFonts w:ascii="Times New Roman" w:hAnsi="Times New Roman"/>
          <w:b/>
          <w:spacing w:val="-4"/>
          <w:sz w:val="23"/>
          <w:szCs w:val="23"/>
        </w:rPr>
      </w:pPr>
      <w:r w:rsidRPr="003C4A08">
        <w:rPr>
          <w:rFonts w:ascii="Times New Roman" w:hAnsi="Times New Roman"/>
          <w:spacing w:val="-4"/>
          <w:sz w:val="23"/>
          <w:szCs w:val="23"/>
        </w:rPr>
        <w:t>§ 3.</w:t>
      </w:r>
      <w:r w:rsidRPr="003C4A08">
        <w:rPr>
          <w:rFonts w:ascii="Times New Roman" w:hAnsi="Times New Roman"/>
          <w:b/>
          <w:spacing w:val="-4"/>
          <w:sz w:val="23"/>
          <w:szCs w:val="23"/>
        </w:rPr>
        <w:t xml:space="preserve"> </w:t>
      </w:r>
      <w:r w:rsidRPr="003C4A08">
        <w:rPr>
          <w:rFonts w:ascii="Times New Roman" w:hAnsi="Times New Roman"/>
          <w:spacing w:val="-4"/>
          <w:sz w:val="23"/>
          <w:szCs w:val="23"/>
        </w:rPr>
        <w:t>Zarządzenie wchodzi z dniem podjęcia.</w:t>
      </w:r>
    </w:p>
    <w:p w14:paraId="1990366E" w14:textId="77777777" w:rsidR="00B45915" w:rsidRPr="003C4A08" w:rsidRDefault="00B45915" w:rsidP="00B45915">
      <w:pPr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C4A08">
        <w:rPr>
          <w:rFonts w:ascii="Times New Roman" w:hAnsi="Times New Roman"/>
          <w:sz w:val="23"/>
          <w:szCs w:val="23"/>
        </w:rPr>
        <w:t xml:space="preserve">             </w:t>
      </w:r>
      <w:r w:rsidRPr="003C4A08">
        <w:rPr>
          <w:rFonts w:ascii="Times New Roman" w:hAnsi="Times New Roman"/>
          <w:sz w:val="23"/>
          <w:szCs w:val="23"/>
        </w:rPr>
        <w:tab/>
      </w:r>
      <w:r w:rsidRPr="003C4A08">
        <w:rPr>
          <w:rFonts w:ascii="Times New Roman" w:hAnsi="Times New Roman"/>
          <w:sz w:val="23"/>
          <w:szCs w:val="23"/>
        </w:rPr>
        <w:tab/>
      </w:r>
      <w:r w:rsidRPr="003C4A08">
        <w:rPr>
          <w:rFonts w:ascii="Times New Roman" w:hAnsi="Times New Roman"/>
          <w:sz w:val="23"/>
          <w:szCs w:val="23"/>
        </w:rPr>
        <w:tab/>
      </w:r>
      <w:r w:rsidRPr="003C4A08">
        <w:rPr>
          <w:rFonts w:ascii="Times New Roman" w:hAnsi="Times New Roman"/>
          <w:sz w:val="23"/>
          <w:szCs w:val="23"/>
        </w:rPr>
        <w:tab/>
      </w:r>
      <w:r w:rsidRPr="003C4A08">
        <w:rPr>
          <w:rFonts w:ascii="Times New Roman" w:hAnsi="Times New Roman"/>
          <w:sz w:val="23"/>
          <w:szCs w:val="23"/>
        </w:rPr>
        <w:tab/>
      </w:r>
      <w:r w:rsidRPr="003C4A08">
        <w:rPr>
          <w:rFonts w:ascii="Times New Roman" w:hAnsi="Times New Roman"/>
          <w:sz w:val="23"/>
          <w:szCs w:val="23"/>
        </w:rPr>
        <w:tab/>
      </w:r>
    </w:p>
    <w:bookmarkEnd w:id="1"/>
    <w:p w14:paraId="4C84CBF0" w14:textId="77777777" w:rsidR="00B45915" w:rsidRDefault="00B45915" w:rsidP="00B45915">
      <w:pPr>
        <w:spacing w:line="360" w:lineRule="auto"/>
        <w:jc w:val="both"/>
        <w:rPr>
          <w:rFonts w:ascii="Times New Roman" w:hAnsi="Times New Roman"/>
        </w:rPr>
      </w:pPr>
    </w:p>
    <w:p w14:paraId="66AD8AB7" w14:textId="77777777" w:rsidR="00434C11" w:rsidRPr="000A44F2" w:rsidRDefault="00434C11" w:rsidP="00434C11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sectPr w:rsidR="00434C11" w:rsidRPr="000A44F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8BC51" w14:textId="77777777" w:rsidR="000A44F2" w:rsidRDefault="000A44F2" w:rsidP="000A44F2">
      <w:r>
        <w:separator/>
      </w:r>
    </w:p>
  </w:endnote>
  <w:endnote w:type="continuationSeparator" w:id="0">
    <w:p w14:paraId="53284B7A" w14:textId="77777777" w:rsidR="000A44F2" w:rsidRDefault="000A44F2" w:rsidP="000A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F1F19" w14:textId="0A5CBEA2" w:rsidR="000A44F2" w:rsidRDefault="000A44F2">
    <w:pPr>
      <w:pStyle w:val="Stopka"/>
      <w:jc w:val="right"/>
    </w:pPr>
  </w:p>
  <w:p w14:paraId="20376076" w14:textId="77777777" w:rsidR="000A44F2" w:rsidRDefault="000A44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CB8FB" w14:textId="77777777" w:rsidR="000A44F2" w:rsidRDefault="000A44F2" w:rsidP="000A44F2">
      <w:r>
        <w:separator/>
      </w:r>
    </w:p>
  </w:footnote>
  <w:footnote w:type="continuationSeparator" w:id="0">
    <w:p w14:paraId="16F3AD3D" w14:textId="77777777" w:rsidR="000A44F2" w:rsidRDefault="000A44F2" w:rsidP="000A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DE33F3"/>
    <w:multiLevelType w:val="hybridMultilevel"/>
    <w:tmpl w:val="191CB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B1FD8"/>
    <w:multiLevelType w:val="hybridMultilevel"/>
    <w:tmpl w:val="C654F75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E604B2"/>
    <w:multiLevelType w:val="hybridMultilevel"/>
    <w:tmpl w:val="B7804218"/>
    <w:lvl w:ilvl="0" w:tplc="EB20AB9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13610A"/>
    <w:multiLevelType w:val="hybridMultilevel"/>
    <w:tmpl w:val="C980CB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F5"/>
    <w:rsid w:val="00021E45"/>
    <w:rsid w:val="000A44F2"/>
    <w:rsid w:val="00267185"/>
    <w:rsid w:val="0028006E"/>
    <w:rsid w:val="002813F3"/>
    <w:rsid w:val="00304212"/>
    <w:rsid w:val="00434C11"/>
    <w:rsid w:val="004E7B0B"/>
    <w:rsid w:val="006F661B"/>
    <w:rsid w:val="007748C9"/>
    <w:rsid w:val="009468C6"/>
    <w:rsid w:val="00956693"/>
    <w:rsid w:val="009A2678"/>
    <w:rsid w:val="009E0288"/>
    <w:rsid w:val="00A70586"/>
    <w:rsid w:val="00A7473A"/>
    <w:rsid w:val="00B35D2B"/>
    <w:rsid w:val="00B45915"/>
    <w:rsid w:val="00BA04DD"/>
    <w:rsid w:val="00BE646E"/>
    <w:rsid w:val="00EA1CB2"/>
    <w:rsid w:val="00EE01F5"/>
    <w:rsid w:val="00F40373"/>
    <w:rsid w:val="00F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5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C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C11"/>
    <w:pPr>
      <w:widowControl/>
      <w:suppressAutoHyphens/>
      <w:autoSpaceDN w:val="0"/>
    </w:pPr>
    <w:rPr>
      <w:rFonts w:ascii="Liberation Serif" w:eastAsia="SimSun" w:hAnsi="Liberation Serif" w:cs="Mangal"/>
      <w:color w:val="auto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C1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locked/>
    <w:rsid w:val="00434C11"/>
    <w:rPr>
      <w:color w:val="000000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434C1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Bodytext3">
    <w:name w:val="Body text (3)_"/>
    <w:basedOn w:val="Domylnaczcionkaakapitu"/>
    <w:link w:val="Bodytext30"/>
    <w:locked/>
    <w:rsid w:val="00434C11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34C11"/>
    <w:pPr>
      <w:shd w:val="clear" w:color="auto" w:fill="FFFFFF"/>
      <w:spacing w:line="403" w:lineRule="exact"/>
      <w:ind w:hanging="460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eastAsia="en-US" w:bidi="ar-SA"/>
    </w:rPr>
  </w:style>
  <w:style w:type="character" w:customStyle="1" w:styleId="Bodytext2">
    <w:name w:val="Body text (2)_"/>
    <w:basedOn w:val="Domylnaczcionkaakapitu"/>
    <w:link w:val="Bodytext20"/>
    <w:locked/>
    <w:rsid w:val="00434C11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34C11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  <w:style w:type="character" w:customStyle="1" w:styleId="Bodytext4">
    <w:name w:val="Body text (4)_"/>
    <w:basedOn w:val="Domylnaczcionkaakapitu"/>
    <w:link w:val="Bodytext40"/>
    <w:locked/>
    <w:rsid w:val="00434C11"/>
    <w:rPr>
      <w:rFonts w:ascii="Palatino Linotype" w:eastAsia="Palatino Linotype" w:hAnsi="Palatino Linotype" w:cs="Palatino Linotype"/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34C11"/>
    <w:pPr>
      <w:shd w:val="clear" w:color="auto" w:fill="FFFFFF"/>
      <w:spacing w:before="60" w:after="180" w:line="0" w:lineRule="atLeast"/>
      <w:ind w:hanging="440"/>
      <w:jc w:val="both"/>
    </w:pPr>
    <w:rPr>
      <w:rFonts w:ascii="Palatino Linotype" w:eastAsia="Palatino Linotype" w:hAnsi="Palatino Linotype" w:cs="Palatino Linotype"/>
      <w:b/>
      <w:bCs/>
      <w:i/>
      <w:iCs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Domylnaczcionkaakapitu"/>
    <w:link w:val="Heading10"/>
    <w:locked/>
    <w:rsid w:val="00434C11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434C11"/>
    <w:pPr>
      <w:shd w:val="clear" w:color="auto" w:fill="FFFFFF"/>
      <w:spacing w:before="180" w:after="6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eastAsia="en-US" w:bidi="ar-SA"/>
    </w:rPr>
  </w:style>
  <w:style w:type="character" w:customStyle="1" w:styleId="Bodytext5">
    <w:name w:val="Body text (5)_"/>
    <w:basedOn w:val="Domylnaczcionkaakapitu"/>
    <w:link w:val="Bodytext50"/>
    <w:locked/>
    <w:rsid w:val="00434C11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434C11"/>
    <w:pPr>
      <w:shd w:val="clear" w:color="auto" w:fill="FFFFFF"/>
      <w:spacing w:after="60" w:line="0" w:lineRule="atLeast"/>
      <w:ind w:hanging="460"/>
      <w:jc w:val="both"/>
    </w:pPr>
    <w:rPr>
      <w:rFonts w:ascii="Palatino Linotype" w:eastAsia="Palatino Linotype" w:hAnsi="Palatino Linotype" w:cs="Palatino Linotype"/>
      <w:i/>
      <w:iCs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434C11"/>
    <w:pPr>
      <w:autoSpaceDE w:val="0"/>
      <w:autoSpaceDN w:val="0"/>
      <w:adjustRightInd w:val="0"/>
      <w:spacing w:after="0" w:line="240" w:lineRule="auto"/>
    </w:pPr>
    <w:rPr>
      <w:rFonts w:ascii="Cambria" w:eastAsia="Arial Unicode MS" w:hAnsi="Cambria" w:cs="Cambri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4C11"/>
    <w:rPr>
      <w:sz w:val="16"/>
      <w:szCs w:val="16"/>
    </w:rPr>
  </w:style>
  <w:style w:type="table" w:styleId="Tabela-Siatka">
    <w:name w:val="Table Grid"/>
    <w:basedOn w:val="Standardowy"/>
    <w:uiPriority w:val="39"/>
    <w:rsid w:val="00434C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pl-PL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46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E646E"/>
  </w:style>
  <w:style w:type="paragraph" w:styleId="Stopka">
    <w:name w:val="footer"/>
    <w:basedOn w:val="Normalny"/>
    <w:link w:val="StopkaZnak"/>
    <w:uiPriority w:val="99"/>
    <w:unhideWhenUsed/>
    <w:rsid w:val="000A4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4F2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E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E45"/>
    <w:rPr>
      <w:rFonts w:ascii="Tahoma" w:eastAsia="Microsoft Sans Serif" w:hAnsi="Tahoma" w:cs="Tahoma"/>
      <w:color w:val="000000"/>
      <w:sz w:val="16"/>
      <w:szCs w:val="16"/>
      <w:lang w:eastAsia="pl-PL" w:bidi="pl-PL"/>
    </w:rPr>
  </w:style>
  <w:style w:type="character" w:styleId="Pogrubienie">
    <w:name w:val="Strong"/>
    <w:uiPriority w:val="22"/>
    <w:qFormat/>
    <w:rsid w:val="00B45915"/>
    <w:rPr>
      <w:b/>
      <w:bCs/>
    </w:rPr>
  </w:style>
  <w:style w:type="paragraph" w:styleId="Bezodstpw">
    <w:name w:val="No Spacing"/>
    <w:uiPriority w:val="1"/>
    <w:qFormat/>
    <w:rsid w:val="00B4591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C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C11"/>
    <w:pPr>
      <w:widowControl/>
      <w:suppressAutoHyphens/>
      <w:autoSpaceDN w:val="0"/>
    </w:pPr>
    <w:rPr>
      <w:rFonts w:ascii="Liberation Serif" w:eastAsia="SimSun" w:hAnsi="Liberation Serif" w:cs="Mangal"/>
      <w:color w:val="auto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C1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locked/>
    <w:rsid w:val="00434C11"/>
    <w:rPr>
      <w:color w:val="000000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434C1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Bodytext3">
    <w:name w:val="Body text (3)_"/>
    <w:basedOn w:val="Domylnaczcionkaakapitu"/>
    <w:link w:val="Bodytext30"/>
    <w:locked/>
    <w:rsid w:val="00434C11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34C11"/>
    <w:pPr>
      <w:shd w:val="clear" w:color="auto" w:fill="FFFFFF"/>
      <w:spacing w:line="403" w:lineRule="exact"/>
      <w:ind w:hanging="460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eastAsia="en-US" w:bidi="ar-SA"/>
    </w:rPr>
  </w:style>
  <w:style w:type="character" w:customStyle="1" w:styleId="Bodytext2">
    <w:name w:val="Body text (2)_"/>
    <w:basedOn w:val="Domylnaczcionkaakapitu"/>
    <w:link w:val="Bodytext20"/>
    <w:locked/>
    <w:rsid w:val="00434C11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34C11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  <w:style w:type="character" w:customStyle="1" w:styleId="Bodytext4">
    <w:name w:val="Body text (4)_"/>
    <w:basedOn w:val="Domylnaczcionkaakapitu"/>
    <w:link w:val="Bodytext40"/>
    <w:locked/>
    <w:rsid w:val="00434C11"/>
    <w:rPr>
      <w:rFonts w:ascii="Palatino Linotype" w:eastAsia="Palatino Linotype" w:hAnsi="Palatino Linotype" w:cs="Palatino Linotype"/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34C11"/>
    <w:pPr>
      <w:shd w:val="clear" w:color="auto" w:fill="FFFFFF"/>
      <w:spacing w:before="60" w:after="180" w:line="0" w:lineRule="atLeast"/>
      <w:ind w:hanging="440"/>
      <w:jc w:val="both"/>
    </w:pPr>
    <w:rPr>
      <w:rFonts w:ascii="Palatino Linotype" w:eastAsia="Palatino Linotype" w:hAnsi="Palatino Linotype" w:cs="Palatino Linotype"/>
      <w:b/>
      <w:bCs/>
      <w:i/>
      <w:iCs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Domylnaczcionkaakapitu"/>
    <w:link w:val="Heading10"/>
    <w:locked/>
    <w:rsid w:val="00434C11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434C11"/>
    <w:pPr>
      <w:shd w:val="clear" w:color="auto" w:fill="FFFFFF"/>
      <w:spacing w:before="180" w:after="6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eastAsia="en-US" w:bidi="ar-SA"/>
    </w:rPr>
  </w:style>
  <w:style w:type="character" w:customStyle="1" w:styleId="Bodytext5">
    <w:name w:val="Body text (5)_"/>
    <w:basedOn w:val="Domylnaczcionkaakapitu"/>
    <w:link w:val="Bodytext50"/>
    <w:locked/>
    <w:rsid w:val="00434C11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434C11"/>
    <w:pPr>
      <w:shd w:val="clear" w:color="auto" w:fill="FFFFFF"/>
      <w:spacing w:after="60" w:line="0" w:lineRule="atLeast"/>
      <w:ind w:hanging="460"/>
      <w:jc w:val="both"/>
    </w:pPr>
    <w:rPr>
      <w:rFonts w:ascii="Palatino Linotype" w:eastAsia="Palatino Linotype" w:hAnsi="Palatino Linotype" w:cs="Palatino Linotype"/>
      <w:i/>
      <w:iCs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434C11"/>
    <w:pPr>
      <w:autoSpaceDE w:val="0"/>
      <w:autoSpaceDN w:val="0"/>
      <w:adjustRightInd w:val="0"/>
      <w:spacing w:after="0" w:line="240" w:lineRule="auto"/>
    </w:pPr>
    <w:rPr>
      <w:rFonts w:ascii="Cambria" w:eastAsia="Arial Unicode MS" w:hAnsi="Cambria" w:cs="Cambri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4C11"/>
    <w:rPr>
      <w:sz w:val="16"/>
      <w:szCs w:val="16"/>
    </w:rPr>
  </w:style>
  <w:style w:type="table" w:styleId="Tabela-Siatka">
    <w:name w:val="Table Grid"/>
    <w:basedOn w:val="Standardowy"/>
    <w:uiPriority w:val="39"/>
    <w:rsid w:val="00434C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pl-PL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46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E646E"/>
  </w:style>
  <w:style w:type="paragraph" w:styleId="Stopka">
    <w:name w:val="footer"/>
    <w:basedOn w:val="Normalny"/>
    <w:link w:val="StopkaZnak"/>
    <w:uiPriority w:val="99"/>
    <w:unhideWhenUsed/>
    <w:rsid w:val="000A4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4F2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E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E45"/>
    <w:rPr>
      <w:rFonts w:ascii="Tahoma" w:eastAsia="Microsoft Sans Serif" w:hAnsi="Tahoma" w:cs="Tahoma"/>
      <w:color w:val="000000"/>
      <w:sz w:val="16"/>
      <w:szCs w:val="16"/>
      <w:lang w:eastAsia="pl-PL" w:bidi="pl-PL"/>
    </w:rPr>
  </w:style>
  <w:style w:type="character" w:styleId="Pogrubienie">
    <w:name w:val="Strong"/>
    <w:uiPriority w:val="22"/>
    <w:qFormat/>
    <w:rsid w:val="00B45915"/>
    <w:rPr>
      <w:b/>
      <w:bCs/>
    </w:rPr>
  </w:style>
  <w:style w:type="paragraph" w:styleId="Bezodstpw">
    <w:name w:val="No Spacing"/>
    <w:uiPriority w:val="1"/>
    <w:qFormat/>
    <w:rsid w:val="00B459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Kuchciński</dc:creator>
  <cp:lastModifiedBy>Anna Jakubowicz</cp:lastModifiedBy>
  <cp:revision>3</cp:revision>
  <cp:lastPrinted>2022-12-09T08:04:00Z</cp:lastPrinted>
  <dcterms:created xsi:type="dcterms:W3CDTF">2022-12-09T07:35:00Z</dcterms:created>
  <dcterms:modified xsi:type="dcterms:W3CDTF">2022-12-09T08:15:00Z</dcterms:modified>
</cp:coreProperties>
</file>