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4548D3B1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77774A">
        <w:rPr>
          <w:b/>
          <w:bCs/>
        </w:rPr>
        <w:t xml:space="preserve"> 1348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8C94024" w:rsidR="00A451A7" w:rsidRPr="00BB2848" w:rsidRDefault="0077774A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27.10.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4AB51EA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6 pod nazwą </w:t>
      </w:r>
      <w:r w:rsidR="00170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B66BD8" w:rsidRP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Akacja Reanimacja – pierwsza pomoc u dzieci i dorosłych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68AEEDD5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B66BD8">
        <w:rPr>
          <w:rFonts w:ascii="Times New Roman" w:hAnsi="Times New Roman" w:cs="Times New Roman"/>
          <w:spacing w:val="-4"/>
          <w:sz w:val="24"/>
          <w:szCs w:val="24"/>
        </w:rPr>
        <w:t>nr 6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B66BD8" w:rsidRPr="00B66BD8">
        <w:rPr>
          <w:rFonts w:ascii="Times New Roman" w:hAnsi="Times New Roman" w:cs="Times New Roman"/>
          <w:spacing w:val="-4"/>
          <w:sz w:val="24"/>
          <w:szCs w:val="24"/>
        </w:rPr>
        <w:t>Akacja Reanimacja – pierwsza pomoc u dzieci i dorosłych</w:t>
      </w:r>
      <w:r w:rsidR="001703D6" w:rsidRPr="001703D6">
        <w:rPr>
          <w:rFonts w:ascii="Times New Roman" w:hAnsi="Times New Roman" w:cs="Times New Roman"/>
          <w:spacing w:val="-4"/>
          <w:sz w:val="24"/>
          <w:szCs w:val="24"/>
        </w:rPr>
        <w:t>”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6A257B"/>
    <w:rsid w:val="007304A1"/>
    <w:rsid w:val="007373E6"/>
    <w:rsid w:val="0077774A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66BD8"/>
    <w:rsid w:val="00BA3D3B"/>
    <w:rsid w:val="00BB2848"/>
    <w:rsid w:val="00BC300A"/>
    <w:rsid w:val="00BC3505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2022-10-25T09:37:00Z</dcterms:created>
  <dcterms:modified xsi:type="dcterms:W3CDTF">2022-11-08T15:31:00Z</dcterms:modified>
</cp:coreProperties>
</file>