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4C3921B7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B0EA6">
        <w:rPr>
          <w:b/>
          <w:bCs/>
        </w:rPr>
        <w:t xml:space="preserve"> 10 37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080984E7" w:rsidR="00A451A7" w:rsidRPr="0032186E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2186E">
        <w:rPr>
          <w:b/>
          <w:bCs/>
        </w:rPr>
        <w:t xml:space="preserve">Z DNIA </w:t>
      </w:r>
      <w:r w:rsidR="003B0EA6">
        <w:rPr>
          <w:b/>
          <w:bCs/>
        </w:rPr>
        <w:t>15.12.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74A31DE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64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Teatrzyk kukiełkowy- legenda o Bazyliszku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6E5F74EE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 z dnia </w:t>
      </w:r>
      <w:r w:rsidR="008468E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8468E1" w:rsidRPr="008468E1">
        <w:rPr>
          <w:rFonts w:ascii="Times New Roman" w:hAnsi="Times New Roman" w:cs="Times New Roman"/>
          <w:sz w:val="24"/>
          <w:szCs w:val="24"/>
        </w:rPr>
        <w:t>Teatrzyk kukiełkowy- legenda o Bazyliszku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 Pomysłowe Mrągowo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46CEAAA0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640707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8468E1" w:rsidRP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Teatrzyk kukiełkowy- legenda o Bazyliszku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D7B90"/>
    <w:rsid w:val="0020448A"/>
    <w:rsid w:val="00274C6A"/>
    <w:rsid w:val="00275E43"/>
    <w:rsid w:val="0032186E"/>
    <w:rsid w:val="0038573E"/>
    <w:rsid w:val="003961F2"/>
    <w:rsid w:val="003B0EA6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2020-03-05T06:52:00Z</cp:lastPrinted>
  <dcterms:created xsi:type="dcterms:W3CDTF">2021-11-29T10:15:00Z</dcterms:created>
  <dcterms:modified xsi:type="dcterms:W3CDTF">2022-03-07T14:02:00Z</dcterms:modified>
</cp:coreProperties>
</file>