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FEE" w:rsidRDefault="002815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UCHWAŁA NR </w:t>
      </w:r>
      <w:r w:rsidR="00F10233">
        <w:rPr>
          <w:b/>
          <w:bCs/>
          <w:sz w:val="32"/>
          <w:szCs w:val="32"/>
        </w:rPr>
        <w:t>XXXIV/16/2021</w:t>
      </w:r>
    </w:p>
    <w:p w:rsidR="009F1FEE" w:rsidRDefault="009F1F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RADY MIEJSKIEJ W MRĄGOWIE </w:t>
      </w:r>
    </w:p>
    <w:p w:rsidR="009F1FEE" w:rsidRDefault="002815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 DNIA </w:t>
      </w:r>
      <w:r w:rsidR="00F10233">
        <w:rPr>
          <w:b/>
          <w:bCs/>
          <w:sz w:val="32"/>
          <w:szCs w:val="32"/>
        </w:rPr>
        <w:t>7 maja 2021 r.</w:t>
      </w:r>
    </w:p>
    <w:p w:rsidR="00161994" w:rsidRDefault="00161994">
      <w:pPr>
        <w:jc w:val="center"/>
        <w:rPr>
          <w:sz w:val="32"/>
          <w:szCs w:val="32"/>
        </w:rPr>
      </w:pPr>
    </w:p>
    <w:p w:rsidR="009F1FEE" w:rsidRDefault="009F1FEE">
      <w:pPr>
        <w:jc w:val="center"/>
        <w:rPr>
          <w:sz w:val="32"/>
          <w:szCs w:val="32"/>
        </w:rPr>
      </w:pPr>
    </w:p>
    <w:p w:rsidR="00C70E14" w:rsidRDefault="00C70E14">
      <w:pPr>
        <w:jc w:val="center"/>
        <w:rPr>
          <w:sz w:val="32"/>
          <w:szCs w:val="32"/>
        </w:rPr>
      </w:pPr>
    </w:p>
    <w:p w:rsidR="009F1FEE" w:rsidRDefault="009F1FEE">
      <w:pPr>
        <w:jc w:val="both"/>
        <w:rPr>
          <w:b/>
        </w:rPr>
      </w:pPr>
      <w:r>
        <w:t xml:space="preserve">w sprawie: </w:t>
      </w:r>
      <w:r w:rsidR="00524CFB">
        <w:rPr>
          <w:b/>
        </w:rPr>
        <w:t>zmiany</w:t>
      </w:r>
      <w:r w:rsidR="00AA449B">
        <w:t xml:space="preserve"> </w:t>
      </w:r>
      <w:r w:rsidR="00254627">
        <w:rPr>
          <w:b/>
        </w:rPr>
        <w:t xml:space="preserve">składu osobowego Komisji Budżetu i Finansów Rady </w:t>
      </w:r>
      <w:r>
        <w:rPr>
          <w:b/>
        </w:rPr>
        <w:t xml:space="preserve">Miejskiej </w:t>
      </w:r>
      <w:r w:rsidR="00254627">
        <w:rPr>
          <w:b/>
        </w:rPr>
        <w:t xml:space="preserve">        </w:t>
      </w:r>
      <w:r w:rsidR="00B60191">
        <w:rPr>
          <w:b/>
        </w:rPr>
        <w:t xml:space="preserve">               </w:t>
      </w:r>
      <w:r w:rsidR="00254627">
        <w:rPr>
          <w:b/>
        </w:rPr>
        <w:t xml:space="preserve">  </w:t>
      </w:r>
      <w:r>
        <w:rPr>
          <w:b/>
        </w:rPr>
        <w:t>w Mrągowie.</w:t>
      </w:r>
    </w:p>
    <w:p w:rsidR="00161994" w:rsidRDefault="00161994">
      <w:pPr>
        <w:jc w:val="both"/>
        <w:rPr>
          <w:b/>
        </w:rPr>
      </w:pPr>
    </w:p>
    <w:p w:rsidR="00C70E14" w:rsidRDefault="00C70E14">
      <w:pPr>
        <w:jc w:val="both"/>
        <w:rPr>
          <w:b/>
        </w:rPr>
      </w:pPr>
    </w:p>
    <w:p w:rsidR="009F1FEE" w:rsidRDefault="009F1FEE">
      <w:pPr>
        <w:jc w:val="both"/>
        <w:rPr>
          <w:b/>
        </w:rPr>
      </w:pPr>
    </w:p>
    <w:p w:rsidR="009F1FEE" w:rsidRDefault="009F1FEE">
      <w:pPr>
        <w:jc w:val="both"/>
      </w:pPr>
      <w:r>
        <w:tab/>
        <w:t xml:space="preserve">Na podstawie art. 21 ust. 1 ustawy z dnia 8 marca 1990 roku o samorządzie gminnym </w:t>
      </w:r>
      <w:r w:rsidRPr="00A166AD">
        <w:t>(</w:t>
      </w:r>
      <w:proofErr w:type="spellStart"/>
      <w:r w:rsidR="00A166AD" w:rsidRPr="00A166AD">
        <w:t>t.j</w:t>
      </w:r>
      <w:proofErr w:type="spellEnd"/>
      <w:r w:rsidR="00A166AD" w:rsidRPr="00A166AD">
        <w:t>. Dz. U.  z   20</w:t>
      </w:r>
      <w:r w:rsidR="00F60F11">
        <w:t>20</w:t>
      </w:r>
      <w:r w:rsidR="00A166AD" w:rsidRPr="00A166AD">
        <w:t xml:space="preserve">  r., poz. </w:t>
      </w:r>
      <w:r w:rsidR="00F60F11">
        <w:t>713</w:t>
      </w:r>
      <w:r w:rsidR="0085501B">
        <w:t xml:space="preserve"> ze zm.</w:t>
      </w:r>
      <w:r w:rsidRPr="00A166AD">
        <w:t>),</w:t>
      </w:r>
      <w:r>
        <w:t xml:space="preserve"> Rada Miejska w Mrągowie,</w:t>
      </w:r>
    </w:p>
    <w:p w:rsidR="00161994" w:rsidRDefault="00161994">
      <w:pPr>
        <w:jc w:val="both"/>
      </w:pPr>
    </w:p>
    <w:p w:rsidR="009F1FEE" w:rsidRDefault="009F1FEE">
      <w:pPr>
        <w:jc w:val="both"/>
      </w:pPr>
    </w:p>
    <w:p w:rsidR="00C70E14" w:rsidRDefault="00C70E14">
      <w:pPr>
        <w:jc w:val="both"/>
      </w:pPr>
    </w:p>
    <w:p w:rsidR="009F1FEE" w:rsidRDefault="009F1FEE">
      <w:pPr>
        <w:jc w:val="center"/>
        <w:rPr>
          <w:b/>
        </w:rPr>
      </w:pPr>
      <w:r>
        <w:rPr>
          <w:b/>
        </w:rPr>
        <w:t>uchwala, co następuje:</w:t>
      </w:r>
    </w:p>
    <w:p w:rsidR="00161994" w:rsidRDefault="00161994">
      <w:pPr>
        <w:jc w:val="center"/>
        <w:rPr>
          <w:b/>
        </w:rPr>
      </w:pPr>
    </w:p>
    <w:p w:rsidR="009F1FEE" w:rsidRDefault="009F1FEE">
      <w:pPr>
        <w:jc w:val="center"/>
        <w:rPr>
          <w:b/>
        </w:rPr>
      </w:pPr>
    </w:p>
    <w:p w:rsidR="00C70E14" w:rsidRDefault="00C70E14">
      <w:pPr>
        <w:jc w:val="center"/>
        <w:rPr>
          <w:b/>
        </w:rPr>
      </w:pPr>
    </w:p>
    <w:p w:rsidR="009F1FEE" w:rsidRDefault="009F1FEE" w:rsidP="00A1266F">
      <w:pPr>
        <w:spacing w:line="360" w:lineRule="auto"/>
        <w:jc w:val="center"/>
      </w:pPr>
      <w:r w:rsidRPr="00A1266F">
        <w:t>§ 1.</w:t>
      </w:r>
    </w:p>
    <w:p w:rsidR="00C70E14" w:rsidRPr="00A1266F" w:rsidRDefault="00C70E14" w:rsidP="00A1266F">
      <w:pPr>
        <w:spacing w:line="360" w:lineRule="auto"/>
        <w:jc w:val="center"/>
      </w:pPr>
    </w:p>
    <w:p w:rsidR="00F02C82" w:rsidRDefault="00A1266F" w:rsidP="00F02C82">
      <w:pPr>
        <w:spacing w:line="360" w:lineRule="auto"/>
        <w:jc w:val="both"/>
      </w:pPr>
      <w:r w:rsidRPr="00A1266F">
        <w:t xml:space="preserve">1. </w:t>
      </w:r>
      <w:r w:rsidR="00524CFB" w:rsidRPr="00A1266F">
        <w:t>Ze składu osobowego Komisji Budżetu i Finansów Rady Miejskiej w Mrągowie odwołuje się rad</w:t>
      </w:r>
      <w:r w:rsidR="0021656B">
        <w:t>n</w:t>
      </w:r>
      <w:r w:rsidR="00524CFB" w:rsidRPr="00A1266F">
        <w:t xml:space="preserve">ego Jakuba </w:t>
      </w:r>
      <w:proofErr w:type="spellStart"/>
      <w:r w:rsidR="00524CFB" w:rsidRPr="00A1266F">
        <w:t>Doraczyńskiego</w:t>
      </w:r>
      <w:proofErr w:type="spellEnd"/>
      <w:r w:rsidR="00524CFB" w:rsidRPr="00A1266F">
        <w:t xml:space="preserve">. </w:t>
      </w:r>
    </w:p>
    <w:p w:rsidR="009F1FEE" w:rsidRDefault="00A1266F" w:rsidP="00187DE2">
      <w:pPr>
        <w:spacing w:line="360" w:lineRule="auto"/>
        <w:jc w:val="both"/>
      </w:pPr>
      <w:r w:rsidRPr="00A1266F">
        <w:rPr>
          <w:bCs/>
        </w:rPr>
        <w:t xml:space="preserve">2. </w:t>
      </w:r>
      <w:r w:rsidR="00C83532" w:rsidRPr="00A1266F">
        <w:rPr>
          <w:bCs/>
        </w:rPr>
        <w:t xml:space="preserve">W uchwale </w:t>
      </w:r>
      <w:r w:rsidR="00187DE2">
        <w:rPr>
          <w:bCs/>
        </w:rPr>
        <w:t>Nr</w:t>
      </w:r>
      <w:r w:rsidR="00C83532" w:rsidRPr="00A1266F">
        <w:rPr>
          <w:bCs/>
        </w:rPr>
        <w:t xml:space="preserve"> XXI/6/2020 Rady Miejskiej </w:t>
      </w:r>
      <w:r w:rsidR="0021656B" w:rsidRPr="00A1266F">
        <w:rPr>
          <w:bCs/>
        </w:rPr>
        <w:t xml:space="preserve">z dnia 7 maja 2020 roku </w:t>
      </w:r>
      <w:r w:rsidR="0021656B">
        <w:rPr>
          <w:bCs/>
        </w:rPr>
        <w:t xml:space="preserve">w sprawie: uzupełnienia składów osobowych stałych Komisji Rady Miejskiej </w:t>
      </w:r>
      <w:r w:rsidR="00C83532" w:rsidRPr="00A1266F">
        <w:rPr>
          <w:bCs/>
        </w:rPr>
        <w:t xml:space="preserve">w Mrągowie </w:t>
      </w:r>
      <w:r w:rsidR="000059C4">
        <w:rPr>
          <w:bCs/>
        </w:rPr>
        <w:t xml:space="preserve">w </w:t>
      </w:r>
      <w:r w:rsidRPr="00A1266F">
        <w:t>§ 1</w:t>
      </w:r>
      <w:r w:rsidR="000059C4">
        <w:t xml:space="preserve"> uchyla się ust. 1. </w:t>
      </w:r>
      <w:r w:rsidRPr="00A1266F">
        <w:t xml:space="preserve"> </w:t>
      </w:r>
    </w:p>
    <w:p w:rsidR="009F1FEE" w:rsidRDefault="009F1FEE" w:rsidP="00714787">
      <w:pPr>
        <w:ind w:left="720"/>
        <w:jc w:val="both"/>
      </w:pPr>
      <w:r>
        <w:t xml:space="preserve">    </w:t>
      </w:r>
    </w:p>
    <w:p w:rsidR="009F1FEE" w:rsidRDefault="009F1FEE">
      <w:pPr>
        <w:jc w:val="center"/>
        <w:rPr>
          <w:b/>
        </w:rPr>
      </w:pPr>
      <w:r>
        <w:rPr>
          <w:b/>
        </w:rPr>
        <w:t>§ 2.</w:t>
      </w:r>
    </w:p>
    <w:p w:rsidR="00C70E14" w:rsidRDefault="00C70E14">
      <w:pPr>
        <w:jc w:val="center"/>
        <w:rPr>
          <w:b/>
        </w:rPr>
      </w:pPr>
    </w:p>
    <w:p w:rsidR="009F1FEE" w:rsidRDefault="009F1FEE">
      <w:pPr>
        <w:jc w:val="center"/>
        <w:rPr>
          <w:b/>
        </w:rPr>
      </w:pPr>
    </w:p>
    <w:p w:rsidR="009F1FEE" w:rsidRDefault="009F1FEE">
      <w:pPr>
        <w:jc w:val="both"/>
      </w:pPr>
      <w:r>
        <w:t>Uchwała wchodzi w życie z dniem podjęcia.</w:t>
      </w:r>
    </w:p>
    <w:p w:rsidR="009F1FEE" w:rsidRDefault="009F1FEE">
      <w:pPr>
        <w:jc w:val="both"/>
      </w:pPr>
    </w:p>
    <w:p w:rsidR="00281533" w:rsidRDefault="00281533">
      <w:pPr>
        <w:jc w:val="both"/>
      </w:pPr>
    </w:p>
    <w:p w:rsidR="009F1FEE" w:rsidRDefault="009F1FEE">
      <w:pPr>
        <w:jc w:val="both"/>
      </w:pPr>
    </w:p>
    <w:p w:rsidR="00C70E14" w:rsidRDefault="00C70E14">
      <w:pPr>
        <w:jc w:val="both"/>
      </w:pPr>
    </w:p>
    <w:p w:rsidR="00C70E14" w:rsidRDefault="00C70E14">
      <w:pPr>
        <w:jc w:val="both"/>
      </w:pPr>
    </w:p>
    <w:p w:rsidR="00C70E14" w:rsidRDefault="00C70E14">
      <w:pPr>
        <w:jc w:val="both"/>
      </w:pPr>
    </w:p>
    <w:p w:rsidR="00C70E14" w:rsidRDefault="00C70E14">
      <w:pPr>
        <w:jc w:val="both"/>
      </w:pPr>
    </w:p>
    <w:p w:rsidR="009F1FEE" w:rsidRDefault="009F1FE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Przewodniczący Rady Miejskiej </w:t>
      </w:r>
    </w:p>
    <w:p w:rsidR="009F1FEE" w:rsidRDefault="009F1FEE">
      <w:pPr>
        <w:jc w:val="both"/>
      </w:pPr>
    </w:p>
    <w:p w:rsidR="009F1FEE" w:rsidRDefault="009F1FE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56E7">
        <w:t>Henryk Nikonor</w:t>
      </w:r>
    </w:p>
    <w:p w:rsidR="00187DE2" w:rsidRDefault="00187DE2">
      <w:pPr>
        <w:jc w:val="both"/>
      </w:pPr>
    </w:p>
    <w:p w:rsidR="00187DE2" w:rsidRDefault="00187DE2">
      <w:pPr>
        <w:jc w:val="both"/>
      </w:pPr>
    </w:p>
    <w:p w:rsidR="002207CE" w:rsidRDefault="002207CE" w:rsidP="00254627">
      <w:pPr>
        <w:spacing w:line="360" w:lineRule="auto"/>
        <w:jc w:val="center"/>
        <w:rPr>
          <w:b/>
          <w:sz w:val="22"/>
          <w:szCs w:val="22"/>
        </w:rPr>
      </w:pPr>
    </w:p>
    <w:p w:rsidR="00B60191" w:rsidRDefault="00B60191" w:rsidP="00254627">
      <w:pPr>
        <w:spacing w:line="360" w:lineRule="auto"/>
        <w:jc w:val="center"/>
        <w:rPr>
          <w:b/>
          <w:sz w:val="22"/>
          <w:szCs w:val="22"/>
        </w:rPr>
      </w:pPr>
    </w:p>
    <w:p w:rsidR="00B60191" w:rsidRDefault="00B60191" w:rsidP="00254627">
      <w:pPr>
        <w:spacing w:line="360" w:lineRule="auto"/>
        <w:jc w:val="center"/>
        <w:rPr>
          <w:b/>
          <w:sz w:val="22"/>
          <w:szCs w:val="22"/>
        </w:rPr>
      </w:pPr>
    </w:p>
    <w:p w:rsidR="00187DE2" w:rsidRPr="009D6F27" w:rsidRDefault="000059C4" w:rsidP="00254627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9D6F27">
        <w:rPr>
          <w:b/>
          <w:sz w:val="22"/>
          <w:szCs w:val="22"/>
        </w:rPr>
        <w:t>U Z A S A D N I E N I E</w:t>
      </w:r>
    </w:p>
    <w:p w:rsidR="000059C4" w:rsidRPr="009D6F27" w:rsidRDefault="000059C4" w:rsidP="00D70E9B">
      <w:pPr>
        <w:spacing w:line="360" w:lineRule="auto"/>
        <w:jc w:val="both"/>
        <w:rPr>
          <w:b/>
          <w:sz w:val="22"/>
          <w:szCs w:val="22"/>
        </w:rPr>
      </w:pPr>
    </w:p>
    <w:p w:rsidR="004E3BB1" w:rsidRPr="009D6F27" w:rsidRDefault="00BC0CD8" w:rsidP="00161994">
      <w:pPr>
        <w:spacing w:line="360" w:lineRule="auto"/>
        <w:jc w:val="both"/>
        <w:rPr>
          <w:sz w:val="22"/>
          <w:szCs w:val="22"/>
        </w:rPr>
      </w:pPr>
      <w:r w:rsidRPr="009D6F27">
        <w:rPr>
          <w:sz w:val="22"/>
          <w:szCs w:val="22"/>
        </w:rPr>
        <w:tab/>
      </w:r>
      <w:r w:rsidR="000059C4" w:rsidRPr="009D6F27">
        <w:rPr>
          <w:sz w:val="22"/>
          <w:szCs w:val="22"/>
        </w:rPr>
        <w:t>Rada Miejska w Mrągowie posiada uprawnieni</w:t>
      </w:r>
      <w:r w:rsidR="00D70E9B" w:rsidRPr="009D6F27">
        <w:rPr>
          <w:sz w:val="22"/>
          <w:szCs w:val="22"/>
        </w:rPr>
        <w:t>a</w:t>
      </w:r>
      <w:r w:rsidR="000059C4" w:rsidRPr="009D6F27">
        <w:rPr>
          <w:sz w:val="22"/>
          <w:szCs w:val="22"/>
        </w:rPr>
        <w:t xml:space="preserve"> władcze w zakresie kształtowania składów osobowych komisji stałych</w:t>
      </w:r>
      <w:r w:rsidR="00374D27">
        <w:rPr>
          <w:sz w:val="22"/>
          <w:szCs w:val="22"/>
        </w:rPr>
        <w:t>.  Proponowany projekt uchwały</w:t>
      </w:r>
      <w:r w:rsidR="00254627" w:rsidRPr="009D6F27">
        <w:rPr>
          <w:sz w:val="22"/>
          <w:szCs w:val="22"/>
        </w:rPr>
        <w:t xml:space="preserve"> jest emanacją tych </w:t>
      </w:r>
      <w:r w:rsidR="00D70E9B" w:rsidRPr="009D6F27">
        <w:rPr>
          <w:sz w:val="22"/>
          <w:szCs w:val="22"/>
        </w:rPr>
        <w:t>prerogatyw</w:t>
      </w:r>
      <w:r w:rsidR="00254627" w:rsidRPr="009D6F27">
        <w:rPr>
          <w:sz w:val="22"/>
          <w:szCs w:val="22"/>
        </w:rPr>
        <w:t>.</w:t>
      </w:r>
    </w:p>
    <w:p w:rsidR="004E3BB1" w:rsidRPr="009D6F27" w:rsidRDefault="004E3BB1" w:rsidP="00161994">
      <w:pPr>
        <w:spacing w:line="360" w:lineRule="auto"/>
        <w:jc w:val="both"/>
        <w:rPr>
          <w:sz w:val="22"/>
          <w:szCs w:val="22"/>
          <w:shd w:val="clear" w:color="auto" w:fill="FFFFFF"/>
        </w:rPr>
      </w:pPr>
      <w:r w:rsidRPr="009D6F27">
        <w:rPr>
          <w:sz w:val="22"/>
          <w:szCs w:val="22"/>
        </w:rPr>
        <w:tab/>
      </w:r>
      <w:r w:rsidR="00471489" w:rsidRPr="009D6F27">
        <w:rPr>
          <w:sz w:val="22"/>
          <w:szCs w:val="22"/>
          <w:shd w:val="clear" w:color="auto" w:fill="FFFFFF"/>
        </w:rPr>
        <w:t xml:space="preserve">Art. 23 ustawy z dnia 8 marca 1990 roku o </w:t>
      </w:r>
      <w:r w:rsidR="00085FDB" w:rsidRPr="009D6F27">
        <w:rPr>
          <w:sz w:val="22"/>
          <w:szCs w:val="22"/>
          <w:shd w:val="clear" w:color="auto" w:fill="FFFFFF"/>
        </w:rPr>
        <w:t>samorządzie gminnym stanowi, iż</w:t>
      </w:r>
      <w:r w:rsidR="00471489" w:rsidRPr="009D6F27">
        <w:rPr>
          <w:sz w:val="22"/>
          <w:szCs w:val="22"/>
          <w:shd w:val="clear" w:color="auto" w:fill="FFFFFF"/>
        </w:rPr>
        <w:t xml:space="preserve"> „radny obowiązany jest kierować się dobrem wspólnoty samorządowej gminy”, zaś</w:t>
      </w:r>
      <w:r w:rsidR="00886F33" w:rsidRPr="009D6F27">
        <w:rPr>
          <w:sz w:val="22"/>
          <w:szCs w:val="22"/>
          <w:shd w:val="clear" w:color="auto" w:fill="FFFFFF"/>
        </w:rPr>
        <w:t xml:space="preserve"> art.</w:t>
      </w:r>
      <w:r w:rsidR="00085FDB" w:rsidRPr="009D6F27">
        <w:rPr>
          <w:sz w:val="22"/>
          <w:szCs w:val="22"/>
          <w:shd w:val="clear" w:color="auto" w:fill="FFFFFF"/>
        </w:rPr>
        <w:t xml:space="preserve"> 24</w:t>
      </w:r>
      <w:r w:rsidR="004863BE">
        <w:rPr>
          <w:sz w:val="22"/>
          <w:szCs w:val="22"/>
          <w:shd w:val="clear" w:color="auto" w:fill="FFFFFF"/>
        </w:rPr>
        <w:t xml:space="preserve"> </w:t>
      </w:r>
      <w:r w:rsidR="00085FDB" w:rsidRPr="009D6F27">
        <w:rPr>
          <w:sz w:val="22"/>
          <w:szCs w:val="22"/>
          <w:shd w:val="clear" w:color="auto" w:fill="FFFFFF"/>
        </w:rPr>
        <w:t xml:space="preserve">e tej samej ustawy </w:t>
      </w:r>
      <w:r w:rsidR="00D06BE1" w:rsidRPr="009D6F27">
        <w:rPr>
          <w:sz w:val="22"/>
          <w:szCs w:val="22"/>
          <w:shd w:val="clear" w:color="auto" w:fill="FFFFFF"/>
        </w:rPr>
        <w:t xml:space="preserve">wprowadził </w:t>
      </w:r>
      <w:r w:rsidR="004863BE">
        <w:rPr>
          <w:sz w:val="22"/>
          <w:szCs w:val="22"/>
          <w:shd w:val="clear" w:color="auto" w:fill="FFFFFF"/>
        </w:rPr>
        <w:t>regulację w myśl której</w:t>
      </w:r>
      <w:r w:rsidR="00085FDB" w:rsidRPr="009D6F27">
        <w:rPr>
          <w:sz w:val="22"/>
          <w:szCs w:val="22"/>
          <w:shd w:val="clear" w:color="auto" w:fill="FFFFFF"/>
        </w:rPr>
        <w:t>,</w:t>
      </w:r>
      <w:r w:rsidR="007A61E2" w:rsidRPr="009D6F27">
        <w:rPr>
          <w:sz w:val="22"/>
          <w:szCs w:val="22"/>
          <w:shd w:val="clear" w:color="auto" w:fill="FFFFFF"/>
        </w:rPr>
        <w:t xml:space="preserve"> „r</w:t>
      </w:r>
      <w:r w:rsidR="00471489" w:rsidRPr="009D6F27">
        <w:rPr>
          <w:sz w:val="22"/>
          <w:szCs w:val="22"/>
          <w:shd w:val="clear" w:color="auto" w:fill="FFFFFF"/>
        </w:rPr>
        <w:t xml:space="preserve">adni nie mogą podejmować dodatkowych zajęć ani otrzymywać darowizn mogących podważyć zaufanie wyborców do wykonywania mandatu zgodnie </w:t>
      </w:r>
      <w:r w:rsidR="00A039AF">
        <w:rPr>
          <w:sz w:val="22"/>
          <w:szCs w:val="22"/>
          <w:shd w:val="clear" w:color="auto" w:fill="FFFFFF"/>
        </w:rPr>
        <w:t xml:space="preserve">      </w:t>
      </w:r>
      <w:r w:rsidR="00471489" w:rsidRPr="009D6F27">
        <w:rPr>
          <w:sz w:val="22"/>
          <w:szCs w:val="22"/>
          <w:shd w:val="clear" w:color="auto" w:fill="FFFFFF"/>
        </w:rPr>
        <w:t>z art. 23</w:t>
      </w:r>
      <w:r w:rsidR="002207CE">
        <w:rPr>
          <w:sz w:val="22"/>
          <w:szCs w:val="22"/>
          <w:shd w:val="clear" w:color="auto" w:fill="FFFFFF"/>
        </w:rPr>
        <w:t xml:space="preserve"> </w:t>
      </w:r>
      <w:r w:rsidR="00471489" w:rsidRPr="009D6F27">
        <w:rPr>
          <w:sz w:val="22"/>
          <w:szCs w:val="22"/>
          <w:shd w:val="clear" w:color="auto" w:fill="FFFFFF"/>
        </w:rPr>
        <w:t>a ust. 1</w:t>
      </w:r>
      <w:r w:rsidR="007A61E2" w:rsidRPr="009D6F27">
        <w:rPr>
          <w:sz w:val="22"/>
          <w:szCs w:val="22"/>
          <w:shd w:val="clear" w:color="auto" w:fill="FFFFFF"/>
        </w:rPr>
        <w:t>”</w:t>
      </w:r>
      <w:r w:rsidR="006D4C78">
        <w:rPr>
          <w:sz w:val="22"/>
          <w:szCs w:val="22"/>
          <w:shd w:val="clear" w:color="auto" w:fill="FFFFFF"/>
        </w:rPr>
        <w:t>. T</w:t>
      </w:r>
      <w:r w:rsidR="00656A38" w:rsidRPr="009D6F27">
        <w:rPr>
          <w:sz w:val="22"/>
          <w:szCs w:val="22"/>
          <w:shd w:val="clear" w:color="auto" w:fill="FFFFFF"/>
        </w:rPr>
        <w:t xml:space="preserve">en </w:t>
      </w:r>
      <w:r w:rsidR="006D4C78">
        <w:rPr>
          <w:sz w:val="22"/>
          <w:szCs w:val="22"/>
          <w:shd w:val="clear" w:color="auto" w:fill="FFFFFF"/>
        </w:rPr>
        <w:t xml:space="preserve">ostatni przepis </w:t>
      </w:r>
      <w:r w:rsidR="00656A38" w:rsidRPr="009D6F27">
        <w:rPr>
          <w:sz w:val="22"/>
          <w:szCs w:val="22"/>
          <w:shd w:val="clear" w:color="auto" w:fill="FFFFFF"/>
        </w:rPr>
        <w:t>określa rotę ślubowania, które</w:t>
      </w:r>
      <w:r w:rsidR="007A61E2" w:rsidRPr="009D6F27">
        <w:rPr>
          <w:sz w:val="22"/>
          <w:szCs w:val="22"/>
          <w:shd w:val="clear" w:color="auto" w:fill="FFFFFF"/>
        </w:rPr>
        <w:t xml:space="preserve"> </w:t>
      </w:r>
      <w:r w:rsidR="002117C0">
        <w:rPr>
          <w:sz w:val="22"/>
          <w:szCs w:val="22"/>
          <w:shd w:val="clear" w:color="auto" w:fill="FFFFFF"/>
        </w:rPr>
        <w:t xml:space="preserve">to ślubowanie </w:t>
      </w:r>
      <w:r w:rsidR="007A61E2" w:rsidRPr="009D6F27">
        <w:rPr>
          <w:sz w:val="22"/>
          <w:szCs w:val="22"/>
          <w:shd w:val="clear" w:color="auto" w:fill="FFFFFF"/>
        </w:rPr>
        <w:t xml:space="preserve">radny jest obowiązany złożyć przed objęciem mandatu </w:t>
      </w:r>
      <w:r w:rsidR="00085FDB" w:rsidRPr="009D6F27">
        <w:rPr>
          <w:sz w:val="22"/>
          <w:szCs w:val="22"/>
          <w:shd w:val="clear" w:color="auto" w:fill="FFFFFF"/>
        </w:rPr>
        <w:t>tj. „</w:t>
      </w:r>
      <w:r w:rsidR="007A61E2" w:rsidRPr="009D6F27">
        <w:rPr>
          <w:sz w:val="22"/>
          <w:szCs w:val="22"/>
          <w:shd w:val="clear" w:color="auto" w:fill="FFFFFF"/>
        </w:rPr>
        <w:t>ślubuję uroczyście obowiązki radnego sprawować godnie, rzetelnie i uczciwie, mając na względzie dobr</w:t>
      </w:r>
      <w:r w:rsidR="00085FDB" w:rsidRPr="009D6F27">
        <w:rPr>
          <w:sz w:val="22"/>
          <w:szCs w:val="22"/>
          <w:shd w:val="clear" w:color="auto" w:fill="FFFFFF"/>
        </w:rPr>
        <w:t>o mojej gminy i jej mieszkańców</w:t>
      </w:r>
      <w:r w:rsidR="007A61E2" w:rsidRPr="009D6F27">
        <w:rPr>
          <w:sz w:val="22"/>
          <w:szCs w:val="22"/>
          <w:shd w:val="clear" w:color="auto" w:fill="FFFFFF"/>
        </w:rPr>
        <w:t>"</w:t>
      </w:r>
      <w:r w:rsidR="00085FDB" w:rsidRPr="009D6F27">
        <w:rPr>
          <w:sz w:val="22"/>
          <w:szCs w:val="22"/>
          <w:shd w:val="clear" w:color="auto" w:fill="FFFFFF"/>
        </w:rPr>
        <w:t>.</w:t>
      </w:r>
    </w:p>
    <w:p w:rsidR="004223D9" w:rsidRPr="009D6F27" w:rsidRDefault="00656A38" w:rsidP="00161994">
      <w:pPr>
        <w:spacing w:line="360" w:lineRule="auto"/>
        <w:jc w:val="both"/>
        <w:rPr>
          <w:sz w:val="22"/>
          <w:szCs w:val="22"/>
          <w:shd w:val="clear" w:color="auto" w:fill="FFFFFF"/>
        </w:rPr>
      </w:pPr>
      <w:r w:rsidRPr="009D6F27">
        <w:rPr>
          <w:sz w:val="22"/>
          <w:szCs w:val="22"/>
          <w:shd w:val="clear" w:color="auto" w:fill="FFFFFF"/>
        </w:rPr>
        <w:tab/>
      </w:r>
      <w:r w:rsidR="00E8307C" w:rsidRPr="009D6F27">
        <w:rPr>
          <w:sz w:val="22"/>
          <w:szCs w:val="22"/>
          <w:shd w:val="clear" w:color="auto" w:fill="FFFFFF"/>
        </w:rPr>
        <w:t>Podczas poprzedniej sesji</w:t>
      </w:r>
      <w:r w:rsidR="006C0421" w:rsidRPr="009D6F27">
        <w:rPr>
          <w:sz w:val="22"/>
          <w:szCs w:val="22"/>
          <w:shd w:val="clear" w:color="auto" w:fill="FFFFFF"/>
        </w:rPr>
        <w:t xml:space="preserve"> Rady Miejskiej w Mrągowie</w:t>
      </w:r>
      <w:r w:rsidR="00B90C7E">
        <w:rPr>
          <w:sz w:val="22"/>
          <w:szCs w:val="22"/>
          <w:shd w:val="clear" w:color="auto" w:fill="FFFFFF"/>
        </w:rPr>
        <w:t>,</w:t>
      </w:r>
      <w:r w:rsidR="007E0CD1">
        <w:rPr>
          <w:sz w:val="22"/>
          <w:szCs w:val="22"/>
          <w:shd w:val="clear" w:color="auto" w:fill="FFFFFF"/>
        </w:rPr>
        <w:t xml:space="preserve"> </w:t>
      </w:r>
      <w:r w:rsidR="00835465" w:rsidRPr="009D6F27">
        <w:rPr>
          <w:sz w:val="22"/>
          <w:szCs w:val="22"/>
          <w:shd w:val="clear" w:color="auto" w:fill="FFFFFF"/>
        </w:rPr>
        <w:t>w prowadzonej dyskusji</w:t>
      </w:r>
      <w:r w:rsidR="00B90C7E">
        <w:rPr>
          <w:sz w:val="22"/>
          <w:szCs w:val="22"/>
          <w:shd w:val="clear" w:color="auto" w:fill="FFFFFF"/>
        </w:rPr>
        <w:t>,</w:t>
      </w:r>
      <w:r w:rsidR="00835465" w:rsidRPr="009D6F27">
        <w:rPr>
          <w:sz w:val="22"/>
          <w:szCs w:val="22"/>
          <w:shd w:val="clear" w:color="auto" w:fill="FFFFFF"/>
        </w:rPr>
        <w:t xml:space="preserve"> </w:t>
      </w:r>
      <w:r w:rsidR="00E8307C" w:rsidRPr="009D6F27">
        <w:rPr>
          <w:sz w:val="22"/>
          <w:szCs w:val="22"/>
          <w:shd w:val="clear" w:color="auto" w:fill="FFFFFF"/>
        </w:rPr>
        <w:t>pojawił</w:t>
      </w:r>
      <w:r w:rsidR="006B68A0" w:rsidRPr="009D6F27">
        <w:rPr>
          <w:sz w:val="22"/>
          <w:szCs w:val="22"/>
          <w:shd w:val="clear" w:color="auto" w:fill="FFFFFF"/>
        </w:rPr>
        <w:t>y się wątpliwości</w:t>
      </w:r>
      <w:r w:rsidR="006148F5" w:rsidRPr="009D6F27">
        <w:rPr>
          <w:sz w:val="22"/>
          <w:szCs w:val="22"/>
          <w:shd w:val="clear" w:color="auto" w:fill="FFFFFF"/>
        </w:rPr>
        <w:t xml:space="preserve"> i pytania</w:t>
      </w:r>
      <w:r w:rsidR="006B68A0" w:rsidRPr="009D6F27">
        <w:rPr>
          <w:sz w:val="22"/>
          <w:szCs w:val="22"/>
          <w:shd w:val="clear" w:color="auto" w:fill="FFFFFF"/>
        </w:rPr>
        <w:t xml:space="preserve"> wokół</w:t>
      </w:r>
      <w:r w:rsidR="00E8307C" w:rsidRPr="009D6F27">
        <w:rPr>
          <w:sz w:val="22"/>
          <w:szCs w:val="22"/>
          <w:shd w:val="clear" w:color="auto" w:fill="FFFFFF"/>
        </w:rPr>
        <w:t xml:space="preserve"> </w:t>
      </w:r>
      <w:r w:rsidR="00041A04" w:rsidRPr="009D6F27">
        <w:rPr>
          <w:sz w:val="22"/>
          <w:szCs w:val="22"/>
          <w:shd w:val="clear" w:color="auto" w:fill="FFFFFF"/>
        </w:rPr>
        <w:t xml:space="preserve">podejmowania dodatkowych zajęć przez radnego Jakuba </w:t>
      </w:r>
      <w:proofErr w:type="spellStart"/>
      <w:r w:rsidR="00041A04" w:rsidRPr="009D6F27">
        <w:rPr>
          <w:sz w:val="22"/>
          <w:szCs w:val="22"/>
          <w:shd w:val="clear" w:color="auto" w:fill="FFFFFF"/>
        </w:rPr>
        <w:t>Doraczyńskiego</w:t>
      </w:r>
      <w:proofErr w:type="spellEnd"/>
      <w:r w:rsidR="00573B38">
        <w:rPr>
          <w:sz w:val="22"/>
          <w:szCs w:val="22"/>
          <w:shd w:val="clear" w:color="auto" w:fill="FFFFFF"/>
        </w:rPr>
        <w:t xml:space="preserve"> mogących</w:t>
      </w:r>
      <w:r w:rsidR="00DF5600">
        <w:rPr>
          <w:sz w:val="22"/>
          <w:szCs w:val="22"/>
          <w:shd w:val="clear" w:color="auto" w:fill="FFFFFF"/>
        </w:rPr>
        <w:t xml:space="preserve"> posiadać</w:t>
      </w:r>
      <w:r w:rsidR="00573B38">
        <w:rPr>
          <w:sz w:val="22"/>
          <w:szCs w:val="22"/>
          <w:shd w:val="clear" w:color="auto" w:fill="FFFFFF"/>
        </w:rPr>
        <w:t xml:space="preserve"> znamiona konfliktu interesów</w:t>
      </w:r>
      <w:r w:rsidR="007E0CD1">
        <w:rPr>
          <w:sz w:val="22"/>
          <w:szCs w:val="22"/>
          <w:shd w:val="clear" w:color="auto" w:fill="FFFFFF"/>
        </w:rPr>
        <w:t>. Dotyczyły one</w:t>
      </w:r>
      <w:r w:rsidR="00ED1968" w:rsidRPr="009D6F27">
        <w:rPr>
          <w:sz w:val="22"/>
          <w:szCs w:val="22"/>
          <w:shd w:val="clear" w:color="auto" w:fill="FFFFFF"/>
        </w:rPr>
        <w:t xml:space="preserve"> </w:t>
      </w:r>
      <w:r w:rsidR="004231AF" w:rsidRPr="009D6F27">
        <w:rPr>
          <w:sz w:val="22"/>
          <w:szCs w:val="22"/>
          <w:shd w:val="clear" w:color="auto" w:fill="FFFFFF"/>
        </w:rPr>
        <w:t xml:space="preserve">wykonywania odpłatnych zleceń </w:t>
      </w:r>
      <w:r w:rsidR="00AE1AE5">
        <w:rPr>
          <w:sz w:val="22"/>
          <w:szCs w:val="22"/>
          <w:shd w:val="clear" w:color="auto" w:fill="FFFFFF"/>
        </w:rPr>
        <w:t xml:space="preserve">         </w:t>
      </w:r>
      <w:r w:rsidR="004231AF" w:rsidRPr="009D6F27">
        <w:rPr>
          <w:sz w:val="22"/>
          <w:szCs w:val="22"/>
          <w:shd w:val="clear" w:color="auto" w:fill="FFFFFF"/>
        </w:rPr>
        <w:t xml:space="preserve">na rzecz </w:t>
      </w:r>
      <w:r w:rsidR="006B68A0" w:rsidRPr="009D6F27">
        <w:rPr>
          <w:sz w:val="22"/>
          <w:szCs w:val="22"/>
          <w:shd w:val="clear" w:color="auto" w:fill="FFFFFF"/>
        </w:rPr>
        <w:t>d</w:t>
      </w:r>
      <w:r w:rsidR="00CD7FA5">
        <w:rPr>
          <w:sz w:val="22"/>
          <w:szCs w:val="22"/>
          <w:shd w:val="clear" w:color="auto" w:fill="FFFFFF"/>
        </w:rPr>
        <w:t xml:space="preserve">ewelopera/deweloperów – rynkowej konkurencji </w:t>
      </w:r>
      <w:r w:rsidR="00AE1AE5">
        <w:rPr>
          <w:sz w:val="22"/>
          <w:szCs w:val="22"/>
          <w:shd w:val="clear" w:color="auto" w:fill="FFFFFF"/>
        </w:rPr>
        <w:t xml:space="preserve">dewelopera, </w:t>
      </w:r>
      <w:r w:rsidR="004231AF" w:rsidRPr="009D6F27">
        <w:rPr>
          <w:sz w:val="22"/>
          <w:szCs w:val="22"/>
          <w:shd w:val="clear" w:color="auto" w:fill="FFFFFF"/>
        </w:rPr>
        <w:t xml:space="preserve">którego dotyczył jeden </w:t>
      </w:r>
      <w:r w:rsidR="00AE1AE5">
        <w:rPr>
          <w:sz w:val="22"/>
          <w:szCs w:val="22"/>
          <w:shd w:val="clear" w:color="auto" w:fill="FFFFFF"/>
        </w:rPr>
        <w:t xml:space="preserve">           </w:t>
      </w:r>
      <w:r w:rsidR="007117CC" w:rsidRPr="009D6F27">
        <w:rPr>
          <w:sz w:val="22"/>
          <w:szCs w:val="22"/>
          <w:shd w:val="clear" w:color="auto" w:fill="FFFFFF"/>
        </w:rPr>
        <w:t>z projektów uchwał procedowany</w:t>
      </w:r>
      <w:r w:rsidR="004231AF" w:rsidRPr="009D6F27">
        <w:rPr>
          <w:sz w:val="22"/>
          <w:szCs w:val="22"/>
          <w:shd w:val="clear" w:color="auto" w:fill="FFFFFF"/>
        </w:rPr>
        <w:t xml:space="preserve"> podczas sesji Rady, który </w:t>
      </w:r>
      <w:r w:rsidR="00ED1968" w:rsidRPr="009D6F27">
        <w:rPr>
          <w:sz w:val="22"/>
          <w:szCs w:val="22"/>
          <w:shd w:val="clear" w:color="auto" w:fill="FFFFFF"/>
        </w:rPr>
        <w:t xml:space="preserve">to projekt uchwały </w:t>
      </w:r>
      <w:r w:rsidR="004231AF" w:rsidRPr="009D6F27">
        <w:rPr>
          <w:sz w:val="22"/>
          <w:szCs w:val="22"/>
          <w:shd w:val="clear" w:color="auto" w:fill="FFFFFF"/>
        </w:rPr>
        <w:t>był bezpardonowo atakowany m.in. przez rad</w:t>
      </w:r>
      <w:r w:rsidR="002207CE">
        <w:rPr>
          <w:sz w:val="22"/>
          <w:szCs w:val="22"/>
          <w:shd w:val="clear" w:color="auto" w:fill="FFFFFF"/>
        </w:rPr>
        <w:t>n</w:t>
      </w:r>
      <w:r w:rsidR="004231AF" w:rsidRPr="009D6F27">
        <w:rPr>
          <w:sz w:val="22"/>
          <w:szCs w:val="22"/>
          <w:shd w:val="clear" w:color="auto" w:fill="FFFFFF"/>
        </w:rPr>
        <w:t xml:space="preserve">ego </w:t>
      </w:r>
      <w:proofErr w:type="spellStart"/>
      <w:r w:rsidR="004231AF" w:rsidRPr="009D6F27">
        <w:rPr>
          <w:sz w:val="22"/>
          <w:szCs w:val="22"/>
          <w:shd w:val="clear" w:color="auto" w:fill="FFFFFF"/>
        </w:rPr>
        <w:t>Doraczyńskieg</w:t>
      </w:r>
      <w:r w:rsidR="002207CE">
        <w:rPr>
          <w:sz w:val="22"/>
          <w:szCs w:val="22"/>
          <w:shd w:val="clear" w:color="auto" w:fill="FFFFFF"/>
        </w:rPr>
        <w:t>o</w:t>
      </w:r>
      <w:proofErr w:type="spellEnd"/>
      <w:r w:rsidR="007E0CD1">
        <w:rPr>
          <w:sz w:val="22"/>
          <w:szCs w:val="22"/>
          <w:shd w:val="clear" w:color="auto" w:fill="FFFFFF"/>
        </w:rPr>
        <w:t>. R</w:t>
      </w:r>
      <w:r w:rsidR="006148F5" w:rsidRPr="009D6F27">
        <w:rPr>
          <w:sz w:val="22"/>
          <w:szCs w:val="22"/>
          <w:shd w:val="clear" w:color="auto" w:fill="FFFFFF"/>
        </w:rPr>
        <w:t xml:space="preserve">adny Jakub </w:t>
      </w:r>
      <w:proofErr w:type="spellStart"/>
      <w:r w:rsidR="006148F5" w:rsidRPr="009D6F27">
        <w:rPr>
          <w:sz w:val="22"/>
          <w:szCs w:val="22"/>
          <w:shd w:val="clear" w:color="auto" w:fill="FFFFFF"/>
        </w:rPr>
        <w:t>Doraczyński</w:t>
      </w:r>
      <w:proofErr w:type="spellEnd"/>
      <w:r w:rsidR="006148F5" w:rsidRPr="009D6F27">
        <w:rPr>
          <w:sz w:val="22"/>
          <w:szCs w:val="22"/>
          <w:shd w:val="clear" w:color="auto" w:fill="FFFFFF"/>
        </w:rPr>
        <w:t xml:space="preserve"> nie udzielił merytoryczne</w:t>
      </w:r>
      <w:r w:rsidR="00CD7FA5">
        <w:rPr>
          <w:sz w:val="22"/>
          <w:szCs w:val="22"/>
          <w:shd w:val="clear" w:color="auto" w:fill="FFFFFF"/>
        </w:rPr>
        <w:t xml:space="preserve">j odpowiedzi </w:t>
      </w:r>
      <w:r w:rsidR="00AF7567">
        <w:rPr>
          <w:sz w:val="22"/>
          <w:szCs w:val="22"/>
          <w:shd w:val="clear" w:color="auto" w:fill="FFFFFF"/>
        </w:rPr>
        <w:t>na zadan</w:t>
      </w:r>
      <w:r w:rsidR="00416410">
        <w:rPr>
          <w:sz w:val="22"/>
          <w:szCs w:val="22"/>
          <w:shd w:val="clear" w:color="auto" w:fill="FFFFFF"/>
        </w:rPr>
        <w:t xml:space="preserve">e pytania </w:t>
      </w:r>
      <w:r w:rsidR="009F2DB3">
        <w:rPr>
          <w:sz w:val="22"/>
          <w:szCs w:val="22"/>
          <w:shd w:val="clear" w:color="auto" w:fill="FFFFFF"/>
        </w:rPr>
        <w:t>i</w:t>
      </w:r>
      <w:r w:rsidR="00EA7800" w:rsidRPr="009D6F27">
        <w:rPr>
          <w:sz w:val="22"/>
          <w:szCs w:val="22"/>
          <w:shd w:val="clear" w:color="auto" w:fill="FFFFFF"/>
        </w:rPr>
        <w:t xml:space="preserve"> nie złożył także wyjaśnień</w:t>
      </w:r>
      <w:r w:rsidR="00AE1AE5">
        <w:rPr>
          <w:sz w:val="22"/>
          <w:szCs w:val="22"/>
          <w:shd w:val="clear" w:color="auto" w:fill="FFFFFF"/>
        </w:rPr>
        <w:t xml:space="preserve">, </w:t>
      </w:r>
      <w:r w:rsidR="00041A04" w:rsidRPr="009D6F27">
        <w:rPr>
          <w:sz w:val="22"/>
          <w:szCs w:val="22"/>
          <w:shd w:val="clear" w:color="auto" w:fill="FFFFFF"/>
        </w:rPr>
        <w:t xml:space="preserve">które </w:t>
      </w:r>
      <w:r w:rsidR="00EA7800" w:rsidRPr="009D6F27">
        <w:rPr>
          <w:sz w:val="22"/>
          <w:szCs w:val="22"/>
          <w:shd w:val="clear" w:color="auto" w:fill="FFFFFF"/>
        </w:rPr>
        <w:t>rozwiałyby podejrzeni</w:t>
      </w:r>
      <w:r w:rsidR="00ED1968" w:rsidRPr="009D6F27">
        <w:rPr>
          <w:sz w:val="22"/>
          <w:szCs w:val="22"/>
          <w:shd w:val="clear" w:color="auto" w:fill="FFFFFF"/>
        </w:rPr>
        <w:t>a</w:t>
      </w:r>
      <w:r w:rsidR="00EA7800" w:rsidRPr="009D6F27">
        <w:rPr>
          <w:sz w:val="22"/>
          <w:szCs w:val="22"/>
          <w:shd w:val="clear" w:color="auto" w:fill="FFFFFF"/>
        </w:rPr>
        <w:t xml:space="preserve"> co do potencjalnego podejmowania przez radnego </w:t>
      </w:r>
      <w:r w:rsidR="00AE1AE5">
        <w:rPr>
          <w:sz w:val="22"/>
          <w:szCs w:val="22"/>
          <w:shd w:val="clear" w:color="auto" w:fill="FFFFFF"/>
        </w:rPr>
        <w:t xml:space="preserve">dodatkowych zajęć, </w:t>
      </w:r>
      <w:r w:rsidR="008B0ED9" w:rsidRPr="009D6F27">
        <w:rPr>
          <w:sz w:val="22"/>
          <w:szCs w:val="22"/>
          <w:shd w:val="clear" w:color="auto" w:fill="FFFFFF"/>
        </w:rPr>
        <w:t xml:space="preserve">na zlecenie </w:t>
      </w:r>
      <w:r w:rsidR="00963F5D">
        <w:rPr>
          <w:sz w:val="22"/>
          <w:szCs w:val="22"/>
          <w:shd w:val="clear" w:color="auto" w:fill="FFFFFF"/>
        </w:rPr>
        <w:t>dewelopera/</w:t>
      </w:r>
      <w:r w:rsidR="008B0ED9" w:rsidRPr="009D6F27">
        <w:rPr>
          <w:sz w:val="22"/>
          <w:szCs w:val="22"/>
          <w:shd w:val="clear" w:color="auto" w:fill="FFFFFF"/>
        </w:rPr>
        <w:t>deweloperów działających na lokalnym rynku Miasta Mrągowa, szczególnie takich,</w:t>
      </w:r>
      <w:r w:rsidR="002207CE">
        <w:rPr>
          <w:sz w:val="22"/>
          <w:szCs w:val="22"/>
          <w:shd w:val="clear" w:color="auto" w:fill="FFFFFF"/>
        </w:rPr>
        <w:t xml:space="preserve"> k</w:t>
      </w:r>
      <w:r w:rsidR="008B0ED9" w:rsidRPr="009D6F27">
        <w:rPr>
          <w:sz w:val="22"/>
          <w:szCs w:val="22"/>
          <w:shd w:val="clear" w:color="auto" w:fill="FFFFFF"/>
        </w:rPr>
        <w:t>tóre mogłyby</w:t>
      </w:r>
      <w:r w:rsidR="00041A04" w:rsidRPr="009D6F27">
        <w:rPr>
          <w:sz w:val="22"/>
          <w:szCs w:val="22"/>
          <w:shd w:val="clear" w:color="auto" w:fill="FFFFFF"/>
        </w:rPr>
        <w:t xml:space="preserve"> podważać zaufanie wyborców do wykonywania mandatu w sp</w:t>
      </w:r>
      <w:r w:rsidR="007A03F9" w:rsidRPr="009D6F27">
        <w:rPr>
          <w:sz w:val="22"/>
          <w:szCs w:val="22"/>
          <w:shd w:val="clear" w:color="auto" w:fill="FFFFFF"/>
        </w:rPr>
        <w:t xml:space="preserve">osób godny, </w:t>
      </w:r>
      <w:r w:rsidR="00E82116">
        <w:rPr>
          <w:sz w:val="22"/>
          <w:szCs w:val="22"/>
          <w:shd w:val="clear" w:color="auto" w:fill="FFFFFF"/>
        </w:rPr>
        <w:t>rzetelny</w:t>
      </w:r>
      <w:r w:rsidR="00AE1AE5">
        <w:rPr>
          <w:sz w:val="22"/>
          <w:szCs w:val="22"/>
          <w:shd w:val="clear" w:color="auto" w:fill="FFFFFF"/>
        </w:rPr>
        <w:t xml:space="preserve"> </w:t>
      </w:r>
      <w:r w:rsidR="007A03F9" w:rsidRPr="009D6F27">
        <w:rPr>
          <w:sz w:val="22"/>
          <w:szCs w:val="22"/>
          <w:shd w:val="clear" w:color="auto" w:fill="FFFFFF"/>
        </w:rPr>
        <w:t>i uczciwy, mając</w:t>
      </w:r>
      <w:r w:rsidR="00416410">
        <w:rPr>
          <w:sz w:val="22"/>
          <w:szCs w:val="22"/>
          <w:shd w:val="clear" w:color="auto" w:fill="FFFFFF"/>
        </w:rPr>
        <w:t>y</w:t>
      </w:r>
      <w:r w:rsidR="007A03F9" w:rsidRPr="009D6F27">
        <w:rPr>
          <w:sz w:val="22"/>
          <w:szCs w:val="22"/>
          <w:shd w:val="clear" w:color="auto" w:fill="FFFFFF"/>
        </w:rPr>
        <w:t xml:space="preserve"> na względzie dobro gminy i jej mieszkańców</w:t>
      </w:r>
      <w:r w:rsidR="0075756B">
        <w:rPr>
          <w:sz w:val="22"/>
          <w:szCs w:val="22"/>
          <w:shd w:val="clear" w:color="auto" w:fill="FFFFFF"/>
        </w:rPr>
        <w:t>,</w:t>
      </w:r>
      <w:r w:rsidR="00B3400F">
        <w:rPr>
          <w:sz w:val="22"/>
          <w:szCs w:val="22"/>
          <w:shd w:val="clear" w:color="auto" w:fill="FFFFFF"/>
        </w:rPr>
        <w:t xml:space="preserve"> z zachowaniem</w:t>
      </w:r>
      <w:r w:rsidR="00350C52">
        <w:rPr>
          <w:sz w:val="22"/>
          <w:szCs w:val="22"/>
          <w:shd w:val="clear" w:color="auto" w:fill="FFFFFF"/>
        </w:rPr>
        <w:t xml:space="preserve"> bezstronności </w:t>
      </w:r>
      <w:r w:rsidR="004B0317" w:rsidRPr="009D6F27">
        <w:rPr>
          <w:sz w:val="22"/>
          <w:szCs w:val="22"/>
          <w:shd w:val="clear" w:color="auto" w:fill="FFFFFF"/>
        </w:rPr>
        <w:t xml:space="preserve">wobec </w:t>
      </w:r>
      <w:r w:rsidR="00BC1DA9" w:rsidRPr="009D6F27">
        <w:rPr>
          <w:sz w:val="22"/>
          <w:szCs w:val="22"/>
          <w:shd w:val="clear" w:color="auto" w:fill="FFFFFF"/>
        </w:rPr>
        <w:t>zamiaró</w:t>
      </w:r>
      <w:r w:rsidR="00BC14B0">
        <w:rPr>
          <w:sz w:val="22"/>
          <w:szCs w:val="22"/>
          <w:shd w:val="clear" w:color="auto" w:fill="FFFFFF"/>
        </w:rPr>
        <w:t xml:space="preserve">w inwestycyjnych </w:t>
      </w:r>
      <w:r w:rsidR="00BC1DA9" w:rsidRPr="009D6F27">
        <w:rPr>
          <w:sz w:val="22"/>
          <w:szCs w:val="22"/>
          <w:shd w:val="clear" w:color="auto" w:fill="FFFFFF"/>
        </w:rPr>
        <w:t xml:space="preserve">deweloperów aktywnych na </w:t>
      </w:r>
      <w:r w:rsidR="00350C52">
        <w:rPr>
          <w:sz w:val="22"/>
          <w:szCs w:val="22"/>
          <w:shd w:val="clear" w:color="auto" w:fill="FFFFFF"/>
        </w:rPr>
        <w:t xml:space="preserve">lokalnym </w:t>
      </w:r>
      <w:r w:rsidR="00BC1DA9" w:rsidRPr="009D6F27">
        <w:rPr>
          <w:sz w:val="22"/>
          <w:szCs w:val="22"/>
          <w:shd w:val="clear" w:color="auto" w:fill="FFFFFF"/>
        </w:rPr>
        <w:t>ry</w:t>
      </w:r>
      <w:r w:rsidR="00350C52">
        <w:rPr>
          <w:sz w:val="22"/>
          <w:szCs w:val="22"/>
          <w:shd w:val="clear" w:color="auto" w:fill="FFFFFF"/>
        </w:rPr>
        <w:t>nku</w:t>
      </w:r>
      <w:r w:rsidR="00963F5D">
        <w:rPr>
          <w:sz w:val="22"/>
          <w:szCs w:val="22"/>
          <w:shd w:val="clear" w:color="auto" w:fill="FFFFFF"/>
        </w:rPr>
        <w:t xml:space="preserve">. </w:t>
      </w:r>
      <w:r w:rsidR="00BC1DA9" w:rsidRPr="009D6F27">
        <w:rPr>
          <w:sz w:val="22"/>
          <w:szCs w:val="22"/>
          <w:shd w:val="clear" w:color="auto" w:fill="FFFFFF"/>
        </w:rPr>
        <w:t xml:space="preserve"> </w:t>
      </w:r>
    </w:p>
    <w:p w:rsidR="00C70E14" w:rsidRPr="009D6F27" w:rsidRDefault="004223D9" w:rsidP="00161994">
      <w:pPr>
        <w:spacing w:line="360" w:lineRule="auto"/>
        <w:jc w:val="both"/>
        <w:rPr>
          <w:sz w:val="22"/>
          <w:szCs w:val="22"/>
        </w:rPr>
      </w:pPr>
      <w:r w:rsidRPr="009D6F27">
        <w:rPr>
          <w:sz w:val="22"/>
          <w:szCs w:val="22"/>
          <w:shd w:val="clear" w:color="auto" w:fill="FFFFFF"/>
        </w:rPr>
        <w:tab/>
        <w:t xml:space="preserve">W związku z brakiem złożenia stosownych wyjaśnień przez radnego Jakuba </w:t>
      </w:r>
      <w:proofErr w:type="spellStart"/>
      <w:r w:rsidRPr="009D6F27">
        <w:rPr>
          <w:sz w:val="22"/>
          <w:szCs w:val="22"/>
          <w:shd w:val="clear" w:color="auto" w:fill="FFFFFF"/>
        </w:rPr>
        <w:t>Doraczyńskiego</w:t>
      </w:r>
      <w:proofErr w:type="spellEnd"/>
      <w:r w:rsidRPr="009D6F27">
        <w:rPr>
          <w:sz w:val="22"/>
          <w:szCs w:val="22"/>
          <w:shd w:val="clear" w:color="auto" w:fill="FFFFFF"/>
        </w:rPr>
        <w:t>, które rozwiałyby wszelkie niejasności</w:t>
      </w:r>
      <w:r w:rsidR="0005261F">
        <w:rPr>
          <w:sz w:val="22"/>
          <w:szCs w:val="22"/>
          <w:shd w:val="clear" w:color="auto" w:fill="FFFFFF"/>
        </w:rPr>
        <w:t xml:space="preserve"> i wątpliwości</w:t>
      </w:r>
      <w:r w:rsidR="00D71308" w:rsidRPr="009D6F27">
        <w:rPr>
          <w:sz w:val="22"/>
          <w:szCs w:val="22"/>
          <w:shd w:val="clear" w:color="auto" w:fill="FFFFFF"/>
        </w:rPr>
        <w:t xml:space="preserve">, Rada Miejska w Mrągowie nie może tolerować </w:t>
      </w:r>
      <w:r w:rsidR="00985170">
        <w:rPr>
          <w:sz w:val="22"/>
          <w:szCs w:val="22"/>
          <w:shd w:val="clear" w:color="auto" w:fill="FFFFFF"/>
        </w:rPr>
        <w:t xml:space="preserve">dalszego </w:t>
      </w:r>
      <w:r w:rsidR="00BD3751">
        <w:rPr>
          <w:sz w:val="22"/>
          <w:szCs w:val="22"/>
          <w:shd w:val="clear" w:color="auto" w:fill="FFFFFF"/>
        </w:rPr>
        <w:t xml:space="preserve">wpływu </w:t>
      </w:r>
      <w:r w:rsidR="004F6142">
        <w:rPr>
          <w:sz w:val="22"/>
          <w:szCs w:val="22"/>
          <w:shd w:val="clear" w:color="auto" w:fill="FFFFFF"/>
        </w:rPr>
        <w:t xml:space="preserve">radnego Jakuba </w:t>
      </w:r>
      <w:proofErr w:type="spellStart"/>
      <w:r w:rsidR="004F6142">
        <w:rPr>
          <w:sz w:val="22"/>
          <w:szCs w:val="22"/>
          <w:shd w:val="clear" w:color="auto" w:fill="FFFFFF"/>
        </w:rPr>
        <w:t>Doraczyńskiego</w:t>
      </w:r>
      <w:proofErr w:type="spellEnd"/>
      <w:r w:rsidR="004F6142">
        <w:rPr>
          <w:sz w:val="22"/>
          <w:szCs w:val="22"/>
          <w:shd w:val="clear" w:color="auto" w:fill="FFFFFF"/>
        </w:rPr>
        <w:t xml:space="preserve"> </w:t>
      </w:r>
      <w:r w:rsidR="0013356C" w:rsidRPr="009D6F27">
        <w:rPr>
          <w:sz w:val="22"/>
          <w:szCs w:val="22"/>
          <w:shd w:val="clear" w:color="auto" w:fill="FFFFFF"/>
        </w:rPr>
        <w:t>na prace Komisji Budżetu i Fina</w:t>
      </w:r>
      <w:r w:rsidR="00E82116">
        <w:rPr>
          <w:sz w:val="22"/>
          <w:szCs w:val="22"/>
          <w:shd w:val="clear" w:color="auto" w:fill="FFFFFF"/>
        </w:rPr>
        <w:t>nsów</w:t>
      </w:r>
      <w:r w:rsidR="00DC41DF">
        <w:rPr>
          <w:sz w:val="22"/>
          <w:szCs w:val="22"/>
          <w:shd w:val="clear" w:color="auto" w:fill="FFFFFF"/>
        </w:rPr>
        <w:t xml:space="preserve">, </w:t>
      </w:r>
      <w:r w:rsidR="0034017D" w:rsidRPr="009D6F27">
        <w:rPr>
          <w:sz w:val="22"/>
          <w:szCs w:val="22"/>
          <w:shd w:val="clear" w:color="auto" w:fill="FFFFFF"/>
        </w:rPr>
        <w:t>która jest komi</w:t>
      </w:r>
      <w:r w:rsidR="004F6142">
        <w:rPr>
          <w:sz w:val="22"/>
          <w:szCs w:val="22"/>
          <w:shd w:val="clear" w:color="auto" w:fill="FFFFFF"/>
        </w:rPr>
        <w:t xml:space="preserve">sją stałą </w:t>
      </w:r>
      <w:r w:rsidR="009D6F27" w:rsidRPr="009D6F27">
        <w:rPr>
          <w:sz w:val="22"/>
          <w:szCs w:val="22"/>
          <w:shd w:val="clear" w:color="auto" w:fill="FFFFFF"/>
        </w:rPr>
        <w:t xml:space="preserve">o fundamentalnym </w:t>
      </w:r>
      <w:r w:rsidR="00BD3751">
        <w:rPr>
          <w:sz w:val="22"/>
          <w:szCs w:val="22"/>
          <w:shd w:val="clear" w:color="auto" w:fill="FFFFFF"/>
        </w:rPr>
        <w:t>znaczeniu dla wyznaczania kierunków</w:t>
      </w:r>
      <w:r w:rsidR="0034017D" w:rsidRPr="009D6F27">
        <w:rPr>
          <w:sz w:val="22"/>
          <w:szCs w:val="22"/>
          <w:shd w:val="clear" w:color="auto" w:fill="FFFFFF"/>
        </w:rPr>
        <w:t xml:space="preserve"> rozwoju </w:t>
      </w:r>
      <w:r w:rsidR="00DC41DF">
        <w:rPr>
          <w:sz w:val="22"/>
          <w:szCs w:val="22"/>
          <w:shd w:val="clear" w:color="auto" w:fill="FFFFFF"/>
        </w:rPr>
        <w:t xml:space="preserve">Miasta </w:t>
      </w:r>
      <w:r w:rsidR="00985170">
        <w:rPr>
          <w:sz w:val="22"/>
          <w:szCs w:val="22"/>
          <w:shd w:val="clear" w:color="auto" w:fill="FFFFFF"/>
        </w:rPr>
        <w:t xml:space="preserve">                        </w:t>
      </w:r>
      <w:r w:rsidR="0034017D" w:rsidRPr="009D6F27">
        <w:rPr>
          <w:sz w:val="22"/>
          <w:szCs w:val="22"/>
          <w:shd w:val="clear" w:color="auto" w:fill="FFFFFF"/>
        </w:rPr>
        <w:t>i bezpieczeństw</w:t>
      </w:r>
      <w:r w:rsidR="00BD3751">
        <w:rPr>
          <w:sz w:val="22"/>
          <w:szCs w:val="22"/>
          <w:shd w:val="clear" w:color="auto" w:fill="FFFFFF"/>
        </w:rPr>
        <w:t>a</w:t>
      </w:r>
      <w:r w:rsidR="0034017D" w:rsidRPr="009D6F27">
        <w:rPr>
          <w:sz w:val="22"/>
          <w:szCs w:val="22"/>
          <w:shd w:val="clear" w:color="auto" w:fill="FFFFFF"/>
        </w:rPr>
        <w:t xml:space="preserve"> finansowe</w:t>
      </w:r>
      <w:r w:rsidR="00BD3751">
        <w:rPr>
          <w:sz w:val="22"/>
          <w:szCs w:val="22"/>
          <w:shd w:val="clear" w:color="auto" w:fill="FFFFFF"/>
        </w:rPr>
        <w:t>go</w:t>
      </w:r>
      <w:r w:rsidR="00C6250F">
        <w:rPr>
          <w:sz w:val="22"/>
          <w:szCs w:val="22"/>
          <w:shd w:val="clear" w:color="auto" w:fill="FFFFFF"/>
        </w:rPr>
        <w:t xml:space="preserve"> </w:t>
      </w:r>
      <w:r w:rsidR="0034017D" w:rsidRPr="009D6F27">
        <w:rPr>
          <w:sz w:val="22"/>
          <w:szCs w:val="22"/>
          <w:shd w:val="clear" w:color="auto" w:fill="FFFFFF"/>
        </w:rPr>
        <w:t>Mrągowa i jego mieszkańców</w:t>
      </w:r>
      <w:r w:rsidR="004F6142">
        <w:rPr>
          <w:sz w:val="22"/>
          <w:szCs w:val="22"/>
          <w:shd w:val="clear" w:color="auto" w:fill="FFFFFF"/>
        </w:rPr>
        <w:t>, gdyż wokół jeg</w:t>
      </w:r>
      <w:r w:rsidR="00AA0DB8">
        <w:rPr>
          <w:sz w:val="22"/>
          <w:szCs w:val="22"/>
          <w:shd w:val="clear" w:color="auto" w:fill="FFFFFF"/>
        </w:rPr>
        <w:t>o osoby poj</w:t>
      </w:r>
      <w:r w:rsidR="00985170">
        <w:rPr>
          <w:sz w:val="22"/>
          <w:szCs w:val="22"/>
          <w:shd w:val="clear" w:color="auto" w:fill="FFFFFF"/>
        </w:rPr>
        <w:t xml:space="preserve">awiły się wątpliwości </w:t>
      </w:r>
      <w:r w:rsidR="00BC14B0">
        <w:rPr>
          <w:sz w:val="22"/>
          <w:szCs w:val="22"/>
          <w:shd w:val="clear" w:color="auto" w:fill="FFFFFF"/>
        </w:rPr>
        <w:t xml:space="preserve">co </w:t>
      </w:r>
      <w:r w:rsidR="00AA0DB8">
        <w:rPr>
          <w:sz w:val="22"/>
          <w:szCs w:val="22"/>
          <w:shd w:val="clear" w:color="auto" w:fill="FFFFFF"/>
        </w:rPr>
        <w:t>do bezstronności i ewentualnego konfliktu interesu</w:t>
      </w:r>
      <w:r w:rsidR="0031074C">
        <w:rPr>
          <w:sz w:val="22"/>
          <w:szCs w:val="22"/>
          <w:shd w:val="clear" w:color="auto" w:fill="FFFFFF"/>
        </w:rPr>
        <w:t xml:space="preserve">, których wyjaśnienia </w:t>
      </w:r>
      <w:r w:rsidR="00985170">
        <w:rPr>
          <w:sz w:val="22"/>
          <w:szCs w:val="22"/>
          <w:shd w:val="clear" w:color="auto" w:fill="FFFFFF"/>
        </w:rPr>
        <w:t xml:space="preserve">radny odmówił </w:t>
      </w:r>
      <w:r w:rsidR="0031074C">
        <w:rPr>
          <w:sz w:val="22"/>
          <w:szCs w:val="22"/>
          <w:shd w:val="clear" w:color="auto" w:fill="FFFFFF"/>
        </w:rPr>
        <w:t>na poprzedniej sesji</w:t>
      </w:r>
      <w:r w:rsidR="00F07670">
        <w:rPr>
          <w:sz w:val="22"/>
          <w:szCs w:val="22"/>
          <w:shd w:val="clear" w:color="auto" w:fill="FFFFFF"/>
        </w:rPr>
        <w:t>.</w:t>
      </w:r>
      <w:r w:rsidR="009D6F27" w:rsidRPr="009D6F27">
        <w:rPr>
          <w:sz w:val="22"/>
          <w:szCs w:val="22"/>
          <w:shd w:val="clear" w:color="auto" w:fill="FFFFFF"/>
        </w:rPr>
        <w:t xml:space="preserve"> </w:t>
      </w:r>
      <w:r w:rsidR="00F07670">
        <w:rPr>
          <w:sz w:val="22"/>
          <w:szCs w:val="22"/>
          <w:shd w:val="clear" w:color="auto" w:fill="FFFFFF"/>
        </w:rPr>
        <w:t>Stąd proponowana w  niniejszym projekcie uchwały zmiana</w:t>
      </w:r>
      <w:r w:rsidR="009D6F27" w:rsidRPr="009D6F27">
        <w:rPr>
          <w:sz w:val="22"/>
          <w:szCs w:val="22"/>
          <w:shd w:val="clear" w:color="auto" w:fill="FFFFFF"/>
        </w:rPr>
        <w:t xml:space="preserve"> składu osobowego Komisji</w:t>
      </w:r>
      <w:r w:rsidR="003904C5">
        <w:rPr>
          <w:sz w:val="22"/>
          <w:szCs w:val="22"/>
          <w:shd w:val="clear" w:color="auto" w:fill="FFFFFF"/>
        </w:rPr>
        <w:t xml:space="preserve">. </w:t>
      </w:r>
      <w:r w:rsidR="00BC14B0">
        <w:rPr>
          <w:sz w:val="22"/>
          <w:szCs w:val="22"/>
          <w:shd w:val="clear" w:color="auto" w:fill="FFFFFF"/>
        </w:rPr>
        <w:t>J</w:t>
      </w:r>
      <w:r w:rsidR="005C465F">
        <w:rPr>
          <w:sz w:val="22"/>
          <w:szCs w:val="22"/>
          <w:shd w:val="clear" w:color="auto" w:fill="FFFFFF"/>
        </w:rPr>
        <w:t>ed</w:t>
      </w:r>
      <w:r w:rsidR="00B17697">
        <w:rPr>
          <w:sz w:val="22"/>
          <w:szCs w:val="22"/>
          <w:shd w:val="clear" w:color="auto" w:fill="FFFFFF"/>
        </w:rPr>
        <w:t>y</w:t>
      </w:r>
      <w:r w:rsidR="005C465F">
        <w:rPr>
          <w:sz w:val="22"/>
          <w:szCs w:val="22"/>
          <w:shd w:val="clear" w:color="auto" w:fill="FFFFFF"/>
        </w:rPr>
        <w:t xml:space="preserve">nym celem </w:t>
      </w:r>
      <w:r w:rsidR="003904C5">
        <w:rPr>
          <w:sz w:val="22"/>
          <w:szCs w:val="22"/>
          <w:shd w:val="clear" w:color="auto" w:fill="FFFFFF"/>
        </w:rPr>
        <w:t>niniejszego projektu</w:t>
      </w:r>
      <w:r w:rsidR="009B2594">
        <w:rPr>
          <w:sz w:val="22"/>
          <w:szCs w:val="22"/>
          <w:shd w:val="clear" w:color="auto" w:fill="FFFFFF"/>
        </w:rPr>
        <w:t xml:space="preserve"> </w:t>
      </w:r>
      <w:r w:rsidR="005C465F">
        <w:rPr>
          <w:sz w:val="22"/>
          <w:szCs w:val="22"/>
          <w:shd w:val="clear" w:color="auto" w:fill="FFFFFF"/>
        </w:rPr>
        <w:t>jest zachowanie najwyższych</w:t>
      </w:r>
      <w:r w:rsidR="00FE77A7">
        <w:rPr>
          <w:sz w:val="22"/>
          <w:szCs w:val="22"/>
          <w:shd w:val="clear" w:color="auto" w:fill="FFFFFF"/>
        </w:rPr>
        <w:t xml:space="preserve"> </w:t>
      </w:r>
      <w:r w:rsidR="005C465F">
        <w:rPr>
          <w:sz w:val="22"/>
          <w:szCs w:val="22"/>
          <w:shd w:val="clear" w:color="auto" w:fill="FFFFFF"/>
        </w:rPr>
        <w:t>standardów</w:t>
      </w:r>
      <w:r w:rsidR="00FE77A7">
        <w:rPr>
          <w:sz w:val="22"/>
          <w:szCs w:val="22"/>
          <w:shd w:val="clear" w:color="auto" w:fill="FFFFFF"/>
        </w:rPr>
        <w:t xml:space="preserve"> transparentności</w:t>
      </w:r>
      <w:r w:rsidR="00C6250F">
        <w:rPr>
          <w:sz w:val="22"/>
          <w:szCs w:val="22"/>
          <w:shd w:val="clear" w:color="auto" w:fill="FFFFFF"/>
        </w:rPr>
        <w:t xml:space="preserve"> </w:t>
      </w:r>
      <w:r w:rsidR="00FE77A7">
        <w:rPr>
          <w:sz w:val="22"/>
          <w:szCs w:val="22"/>
          <w:shd w:val="clear" w:color="auto" w:fill="FFFFFF"/>
        </w:rPr>
        <w:t>i bezstronności w pracach komisji Budżetu i Finansów Rady Miejskiej w Mrągowie</w:t>
      </w:r>
      <w:r w:rsidR="008128A6">
        <w:rPr>
          <w:sz w:val="22"/>
          <w:szCs w:val="22"/>
          <w:shd w:val="clear" w:color="auto" w:fill="FFFFFF"/>
        </w:rPr>
        <w:t>.</w:t>
      </w:r>
    </w:p>
    <w:p w:rsidR="000059C4" w:rsidRPr="009D6F27" w:rsidRDefault="00BC0CD8" w:rsidP="00161994">
      <w:pPr>
        <w:spacing w:line="360" w:lineRule="auto"/>
        <w:jc w:val="both"/>
        <w:rPr>
          <w:b/>
          <w:sz w:val="22"/>
          <w:szCs w:val="22"/>
        </w:rPr>
      </w:pPr>
      <w:r w:rsidRPr="009D6F27">
        <w:rPr>
          <w:sz w:val="22"/>
          <w:szCs w:val="22"/>
        </w:rPr>
        <w:tab/>
        <w:t xml:space="preserve">Zgodnie </w:t>
      </w:r>
      <w:r w:rsidR="00D70E9B" w:rsidRPr="009D6F27">
        <w:rPr>
          <w:sz w:val="22"/>
          <w:szCs w:val="22"/>
        </w:rPr>
        <w:t xml:space="preserve">z </w:t>
      </w:r>
      <w:r w:rsidR="007D23D6" w:rsidRPr="009D6F27">
        <w:rPr>
          <w:sz w:val="22"/>
          <w:szCs w:val="22"/>
        </w:rPr>
        <w:t xml:space="preserve">§ 98 ust. 4 Statutu Miasta Mrągowo </w:t>
      </w:r>
      <w:r w:rsidR="00161994" w:rsidRPr="009D6F27">
        <w:rPr>
          <w:sz w:val="22"/>
          <w:szCs w:val="22"/>
        </w:rPr>
        <w:t xml:space="preserve">uprzejmie informujemy, iż przyjęcie proponowanego projektu </w:t>
      </w:r>
      <w:r w:rsidR="004E3BB1" w:rsidRPr="009D6F27">
        <w:rPr>
          <w:sz w:val="22"/>
          <w:szCs w:val="22"/>
        </w:rPr>
        <w:t xml:space="preserve">uchwały nie będzie miało negatywnego wpływu na budżet Miasta Mrągowa. </w:t>
      </w:r>
    </w:p>
    <w:sectPr w:rsidR="000059C4" w:rsidRPr="009D6F27" w:rsidSect="002207CE">
      <w:headerReference w:type="first" r:id="rId7"/>
      <w:footerReference w:type="first" r:id="rId8"/>
      <w:pgSz w:w="11906" w:h="16838"/>
      <w:pgMar w:top="1134" w:right="1418" w:bottom="1418" w:left="1418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C0D" w:rsidRDefault="003A4C0D">
      <w:r>
        <w:separator/>
      </w:r>
    </w:p>
  </w:endnote>
  <w:endnote w:type="continuationSeparator" w:id="0">
    <w:p w:rsidR="003A4C0D" w:rsidRDefault="003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EE" w:rsidRDefault="009F1F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C0D" w:rsidRDefault="003A4C0D">
      <w:r>
        <w:separator/>
      </w:r>
    </w:p>
  </w:footnote>
  <w:footnote w:type="continuationSeparator" w:id="0">
    <w:p w:rsidR="003A4C0D" w:rsidRDefault="003A4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EE" w:rsidRDefault="009F1F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CEB20BF"/>
    <w:multiLevelType w:val="hybridMultilevel"/>
    <w:tmpl w:val="DA8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AD"/>
    <w:rsid w:val="000059C4"/>
    <w:rsid w:val="00041A04"/>
    <w:rsid w:val="0005261F"/>
    <w:rsid w:val="00085FDB"/>
    <w:rsid w:val="0013356C"/>
    <w:rsid w:val="0013684D"/>
    <w:rsid w:val="00161994"/>
    <w:rsid w:val="00187DE2"/>
    <w:rsid w:val="00203BE8"/>
    <w:rsid w:val="002117C0"/>
    <w:rsid w:val="0021656B"/>
    <w:rsid w:val="002207CE"/>
    <w:rsid w:val="00254627"/>
    <w:rsid w:val="00281533"/>
    <w:rsid w:val="002E6260"/>
    <w:rsid w:val="0031074C"/>
    <w:rsid w:val="00314CC2"/>
    <w:rsid w:val="0034017D"/>
    <w:rsid w:val="00350C52"/>
    <w:rsid w:val="00374D27"/>
    <w:rsid w:val="003904C5"/>
    <w:rsid w:val="003A4C0D"/>
    <w:rsid w:val="003B344E"/>
    <w:rsid w:val="00416410"/>
    <w:rsid w:val="004223D9"/>
    <w:rsid w:val="004231AF"/>
    <w:rsid w:val="00471489"/>
    <w:rsid w:val="004730CB"/>
    <w:rsid w:val="004863BE"/>
    <w:rsid w:val="00486FA5"/>
    <w:rsid w:val="004B0317"/>
    <w:rsid w:val="004C17B3"/>
    <w:rsid w:val="004E3BB1"/>
    <w:rsid w:val="004F6142"/>
    <w:rsid w:val="00505463"/>
    <w:rsid w:val="00524CFB"/>
    <w:rsid w:val="005629BD"/>
    <w:rsid w:val="00573B38"/>
    <w:rsid w:val="005B42A3"/>
    <w:rsid w:val="005C465F"/>
    <w:rsid w:val="006148F5"/>
    <w:rsid w:val="006256E7"/>
    <w:rsid w:val="00642798"/>
    <w:rsid w:val="00656A38"/>
    <w:rsid w:val="006A42CD"/>
    <w:rsid w:val="006B68A0"/>
    <w:rsid w:val="006C0421"/>
    <w:rsid w:val="006D4C78"/>
    <w:rsid w:val="007117CC"/>
    <w:rsid w:val="00714787"/>
    <w:rsid w:val="0075756B"/>
    <w:rsid w:val="007A03F9"/>
    <w:rsid w:val="007A61E2"/>
    <w:rsid w:val="007D23D6"/>
    <w:rsid w:val="007E0CD1"/>
    <w:rsid w:val="008128A6"/>
    <w:rsid w:val="00835465"/>
    <w:rsid w:val="0085501B"/>
    <w:rsid w:val="00886F33"/>
    <w:rsid w:val="008B0ED9"/>
    <w:rsid w:val="00963F5D"/>
    <w:rsid w:val="00985170"/>
    <w:rsid w:val="009B2594"/>
    <w:rsid w:val="009D6F27"/>
    <w:rsid w:val="009F1FEE"/>
    <w:rsid w:val="009F2DB3"/>
    <w:rsid w:val="00A039AF"/>
    <w:rsid w:val="00A0556C"/>
    <w:rsid w:val="00A1266F"/>
    <w:rsid w:val="00A166AD"/>
    <w:rsid w:val="00A37643"/>
    <w:rsid w:val="00AA0DB8"/>
    <w:rsid w:val="00AA449B"/>
    <w:rsid w:val="00AE1AE5"/>
    <w:rsid w:val="00AF7567"/>
    <w:rsid w:val="00B17697"/>
    <w:rsid w:val="00B20444"/>
    <w:rsid w:val="00B3400F"/>
    <w:rsid w:val="00B60191"/>
    <w:rsid w:val="00B76F16"/>
    <w:rsid w:val="00B8694E"/>
    <w:rsid w:val="00B90C7E"/>
    <w:rsid w:val="00BC0CD8"/>
    <w:rsid w:val="00BC14B0"/>
    <w:rsid w:val="00BC1DA9"/>
    <w:rsid w:val="00BD3751"/>
    <w:rsid w:val="00C6250F"/>
    <w:rsid w:val="00C70E14"/>
    <w:rsid w:val="00C83532"/>
    <w:rsid w:val="00CD7FA5"/>
    <w:rsid w:val="00D06BE1"/>
    <w:rsid w:val="00D70E9B"/>
    <w:rsid w:val="00D71308"/>
    <w:rsid w:val="00DC41DF"/>
    <w:rsid w:val="00DF5600"/>
    <w:rsid w:val="00E12FD8"/>
    <w:rsid w:val="00E82116"/>
    <w:rsid w:val="00E8307C"/>
    <w:rsid w:val="00E85EAB"/>
    <w:rsid w:val="00EA7800"/>
    <w:rsid w:val="00ED1968"/>
    <w:rsid w:val="00F00A57"/>
    <w:rsid w:val="00F02C82"/>
    <w:rsid w:val="00F07670"/>
    <w:rsid w:val="00F10233"/>
    <w:rsid w:val="00F3660E"/>
    <w:rsid w:val="00F60F11"/>
    <w:rsid w:val="00F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D4BD9D"/>
  <w15:docId w15:val="{05A299CD-8BA3-435A-9F6B-8D4B855B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556C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0556C"/>
  </w:style>
  <w:style w:type="character" w:customStyle="1" w:styleId="WW-Absatz-Standardschriftart">
    <w:name w:val="WW-Absatz-Standardschriftart"/>
    <w:rsid w:val="00A0556C"/>
  </w:style>
  <w:style w:type="character" w:customStyle="1" w:styleId="Domylnaczcionkaakapitu1">
    <w:name w:val="Domyślna czcionka akapitu1"/>
    <w:rsid w:val="00A0556C"/>
  </w:style>
  <w:style w:type="character" w:styleId="Numerstrony">
    <w:name w:val="page number"/>
    <w:basedOn w:val="Domylnaczcionkaakapitu1"/>
    <w:rsid w:val="00A0556C"/>
  </w:style>
  <w:style w:type="paragraph" w:customStyle="1" w:styleId="Nagwek1">
    <w:name w:val="Nagłówek1"/>
    <w:basedOn w:val="Normalny"/>
    <w:next w:val="Tekstpodstawowy"/>
    <w:rsid w:val="00A0556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A0556C"/>
    <w:pPr>
      <w:spacing w:after="120"/>
    </w:pPr>
  </w:style>
  <w:style w:type="paragraph" w:styleId="Lista">
    <w:name w:val="List"/>
    <w:basedOn w:val="Tekstpodstawowy"/>
    <w:rsid w:val="00A0556C"/>
    <w:rPr>
      <w:rFonts w:cs="Tahoma"/>
    </w:rPr>
  </w:style>
  <w:style w:type="paragraph" w:styleId="Legenda">
    <w:name w:val="caption"/>
    <w:basedOn w:val="Normalny"/>
    <w:qFormat/>
    <w:rsid w:val="00A0556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0556C"/>
    <w:pPr>
      <w:suppressLineNumbers/>
    </w:pPr>
    <w:rPr>
      <w:rFonts w:cs="Tahoma"/>
    </w:rPr>
  </w:style>
  <w:style w:type="paragraph" w:styleId="Nagwek">
    <w:name w:val="header"/>
    <w:basedOn w:val="Normalny"/>
    <w:rsid w:val="00A0556C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A0556C"/>
  </w:style>
  <w:style w:type="paragraph" w:styleId="Stopka">
    <w:name w:val="footer"/>
    <w:basedOn w:val="Normalny"/>
    <w:rsid w:val="00A0556C"/>
    <w:pPr>
      <w:suppressLineNumbers/>
      <w:tabs>
        <w:tab w:val="center" w:pos="4819"/>
        <w:tab w:val="right" w:pos="9638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0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1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017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17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Katarzyna Rudkowska</cp:lastModifiedBy>
  <cp:revision>3</cp:revision>
  <cp:lastPrinted>2021-05-10T14:21:00Z</cp:lastPrinted>
  <dcterms:created xsi:type="dcterms:W3CDTF">2021-05-10T14:17:00Z</dcterms:created>
  <dcterms:modified xsi:type="dcterms:W3CDTF">2021-05-10T14:24:00Z</dcterms:modified>
</cp:coreProperties>
</file>